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body>
    <w:p w:rsidR="00E638B7" w:rsidRDefault="00E638B7" w:rsidP="00F870FB">
      <w:pPr>
        <w:rPr>
          <w:b/>
          <w:color w:val="1F497D"/>
          <w:szCs w:val="28"/>
        </w:rPr>
      </w:pP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05pt;margin-top:-61.7pt;width:630.4pt;height:850pt;z-index:-251645440">
            <v:imagedata r:id="rId4" o:title=""/>
          </v:shape>
        </w:pict>
      </w:r>
      <w:r w:rsidRPr="00DF14E9">
        <w:rPr>
          <w:szCs w:val="28"/>
        </w:rPr>
        <w:t xml:space="preserve">        </w:t>
      </w: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jc w:val="center"/>
        <w:rPr>
          <w:b/>
          <w:color w:val="1F497D"/>
          <w:sz w:val="32"/>
          <w:szCs w:val="32"/>
        </w:rPr>
      </w:pPr>
      <w:r>
        <w:rPr>
          <w:b/>
          <w:color w:val="1F497D"/>
          <w:sz w:val="32"/>
          <w:szCs w:val="32"/>
        </w:rPr>
        <w:t>Орган учнівського самоврядування «Лідер»</w:t>
      </w:r>
    </w:p>
    <w:p w:rsidR="00E638B7" w:rsidRDefault="00E638B7" w:rsidP="00DF14E9">
      <w:pPr>
        <w:tabs>
          <w:tab w:val="left" w:pos="2860"/>
        </w:tabs>
        <w:jc w:val="center"/>
        <w:rPr>
          <w:b/>
          <w:color w:val="1F497D"/>
          <w:sz w:val="32"/>
          <w:szCs w:val="32"/>
        </w:rPr>
      </w:pPr>
      <w:r>
        <w:rPr>
          <w:b/>
          <w:color w:val="1F497D"/>
          <w:sz w:val="32"/>
          <w:szCs w:val="32"/>
        </w:rPr>
        <w:t xml:space="preserve">Корсунь-Шевченківської </w:t>
      </w:r>
    </w:p>
    <w:p w:rsidR="00E638B7" w:rsidRDefault="00E638B7" w:rsidP="00242DAB">
      <w:pPr>
        <w:tabs>
          <w:tab w:val="left" w:pos="2860"/>
        </w:tabs>
        <w:jc w:val="center"/>
        <w:rPr>
          <w:b/>
          <w:color w:val="1F497D"/>
          <w:sz w:val="36"/>
          <w:szCs w:val="36"/>
        </w:rPr>
      </w:pPr>
      <w:r>
        <w:rPr>
          <w:b/>
          <w:color w:val="1F497D"/>
          <w:sz w:val="32"/>
          <w:szCs w:val="32"/>
        </w:rPr>
        <w:t xml:space="preserve">гімназії №2 з початковою школою </w:t>
      </w:r>
    </w:p>
    <w:p w:rsidR="00E638B7" w:rsidRDefault="00E638B7" w:rsidP="00DF14E9">
      <w:pPr>
        <w:tabs>
          <w:tab w:val="left" w:pos="2860"/>
        </w:tabs>
        <w:jc w:val="center"/>
        <w:rPr>
          <w:b/>
          <w:color w:val="1F497D"/>
          <w:sz w:val="36"/>
          <w:szCs w:val="36"/>
        </w:rPr>
      </w:pPr>
    </w:p>
    <w:p w:rsidR="00E638B7" w:rsidRDefault="00E638B7" w:rsidP="00DF14E9">
      <w:pPr>
        <w:tabs>
          <w:tab w:val="left" w:pos="2860"/>
        </w:tabs>
        <w:jc w:val="center"/>
        <w:rPr>
          <w:b/>
          <w:color w:val="1F497D"/>
          <w:sz w:val="36"/>
          <w:szCs w:val="36"/>
        </w:rPr>
      </w:pPr>
      <w:r>
        <w:rPr>
          <w:b/>
          <w:color w:val="1F497D"/>
          <w:sz w:val="36"/>
          <w:szCs w:val="36"/>
        </w:rPr>
        <w:t>«Збережемо природу заради майбутнього»</w:t>
      </w:r>
    </w:p>
    <w:p w:rsidR="00E638B7" w:rsidRDefault="00E638B7" w:rsidP="00DF14E9">
      <w:pPr>
        <w:tabs>
          <w:tab w:val="left" w:pos="2860"/>
        </w:tabs>
        <w:jc w:val="center"/>
        <w:rPr>
          <w:b/>
          <w:color w:val="1F497D"/>
          <w:sz w:val="36"/>
          <w:szCs w:val="36"/>
        </w:rPr>
      </w:pPr>
    </w:p>
    <w:p w:rsidR="00E638B7" w:rsidRDefault="00E638B7" w:rsidP="00DF14E9">
      <w:pPr>
        <w:tabs>
          <w:tab w:val="left" w:pos="2860"/>
        </w:tabs>
        <w:jc w:val="center"/>
        <w:rPr>
          <w:b/>
          <w:color w:val="1F497D"/>
          <w:sz w:val="36"/>
          <w:szCs w:val="36"/>
        </w:rPr>
      </w:pPr>
      <w:r>
        <w:rPr>
          <w:b/>
          <w:color w:val="1F497D"/>
          <w:sz w:val="36"/>
          <w:szCs w:val="36"/>
        </w:rPr>
        <w:t>«Благоустрій рідного закладу»</w:t>
      </w:r>
    </w:p>
    <w:p w:rsidR="00E638B7" w:rsidRDefault="00E638B7" w:rsidP="00DF14E9">
      <w:pPr>
        <w:tabs>
          <w:tab w:val="left" w:pos="2860"/>
        </w:tabs>
        <w:jc w:val="center"/>
        <w:rPr>
          <w:b/>
          <w:color w:val="1F497D"/>
          <w:sz w:val="36"/>
          <w:szCs w:val="36"/>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Pr="00DF14E9" w:rsidRDefault="00E638B7" w:rsidP="00DF14E9">
      <w:pPr>
        <w:tabs>
          <w:tab w:val="left" w:pos="2860"/>
        </w:tabs>
        <w:rPr>
          <w:b/>
          <w:color w:val="1F497D"/>
          <w:szCs w:val="28"/>
        </w:rPr>
      </w:pPr>
      <w:r w:rsidRPr="00DF14E9">
        <w:rPr>
          <w:b/>
          <w:color w:val="1F497D"/>
          <w:szCs w:val="28"/>
        </w:rPr>
        <w:t>Виконали:</w:t>
      </w:r>
    </w:p>
    <w:p w:rsidR="00E638B7" w:rsidRPr="00DF14E9" w:rsidRDefault="00E638B7" w:rsidP="00DF14E9">
      <w:pPr>
        <w:tabs>
          <w:tab w:val="left" w:pos="2860"/>
        </w:tabs>
        <w:rPr>
          <w:b/>
          <w:color w:val="1F497D"/>
          <w:szCs w:val="28"/>
        </w:rPr>
      </w:pPr>
      <w:r>
        <w:rPr>
          <w:b/>
          <w:color w:val="1F497D"/>
          <w:szCs w:val="28"/>
        </w:rPr>
        <w:t>учениці 9</w:t>
      </w:r>
      <w:r w:rsidRPr="00DF14E9">
        <w:rPr>
          <w:b/>
          <w:color w:val="1F497D"/>
          <w:szCs w:val="28"/>
        </w:rPr>
        <w:t>-А класу,</w:t>
      </w:r>
    </w:p>
    <w:p w:rsidR="00E638B7" w:rsidRDefault="00E638B7" w:rsidP="00DF14E9">
      <w:pPr>
        <w:tabs>
          <w:tab w:val="left" w:pos="2860"/>
        </w:tabs>
        <w:rPr>
          <w:b/>
          <w:color w:val="1F497D"/>
          <w:szCs w:val="28"/>
        </w:rPr>
      </w:pPr>
      <w:r w:rsidRPr="00DF14E9">
        <w:rPr>
          <w:b/>
          <w:color w:val="1F497D"/>
          <w:szCs w:val="28"/>
        </w:rPr>
        <w:t>Семоненко Анна Сергіївна</w:t>
      </w:r>
      <w:r>
        <w:rPr>
          <w:b/>
          <w:color w:val="1F497D"/>
          <w:szCs w:val="28"/>
        </w:rPr>
        <w:t>,</w:t>
      </w:r>
    </w:p>
    <w:p w:rsidR="00E638B7" w:rsidRDefault="00E638B7" w:rsidP="00DF14E9">
      <w:pPr>
        <w:tabs>
          <w:tab w:val="left" w:pos="2860"/>
        </w:tabs>
        <w:rPr>
          <w:b/>
          <w:color w:val="1F497D"/>
          <w:szCs w:val="28"/>
        </w:rPr>
      </w:pPr>
      <w:r>
        <w:rPr>
          <w:b/>
          <w:color w:val="1F497D"/>
          <w:szCs w:val="28"/>
        </w:rPr>
        <w:t>Приймак Юлія Ігорівна</w:t>
      </w: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r>
        <w:rPr>
          <w:b/>
          <w:color w:val="1F497D"/>
          <w:szCs w:val="28"/>
        </w:rPr>
        <w:t>Керівник: Коваленко Наталія Василівна</w:t>
      </w: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DF14E9">
      <w:pPr>
        <w:tabs>
          <w:tab w:val="left" w:pos="2860"/>
        </w:tabs>
        <w:rPr>
          <w:b/>
          <w:color w:val="1F497D"/>
          <w:szCs w:val="28"/>
        </w:rPr>
      </w:pPr>
    </w:p>
    <w:p w:rsidR="00E638B7" w:rsidRDefault="00E638B7" w:rsidP="00434BDF">
      <w:pPr>
        <w:tabs>
          <w:tab w:val="left" w:pos="2860"/>
        </w:tabs>
        <w:jc w:val="center"/>
        <w:rPr>
          <w:b/>
          <w:color w:val="1F497D"/>
          <w:szCs w:val="28"/>
        </w:rPr>
      </w:pPr>
      <w:r>
        <w:rPr>
          <w:b/>
          <w:color w:val="1F497D"/>
          <w:szCs w:val="28"/>
        </w:rPr>
        <w:t>2024 р.</w:t>
      </w:r>
    </w:p>
    <w:p w:rsidR="00E638B7" w:rsidRPr="00EA03FD" w:rsidRDefault="00E638B7" w:rsidP="00DF14E9">
      <w:pPr>
        <w:tabs>
          <w:tab w:val="left" w:pos="2860"/>
        </w:tabs>
        <w:rPr>
          <w:b/>
          <w:color w:val="1F497D"/>
          <w:sz w:val="32"/>
          <w:szCs w:val="32"/>
        </w:rPr>
      </w:pPr>
    </w:p>
    <w:p w:rsidR="00E638B7" w:rsidRDefault="00E638B7" w:rsidP="00DF14E9">
      <w:pPr>
        <w:tabs>
          <w:tab w:val="left" w:pos="2860"/>
        </w:tabs>
        <w:rPr>
          <w:b/>
          <w:color w:val="1F497D"/>
          <w:sz w:val="32"/>
          <w:szCs w:val="32"/>
        </w:rPr>
      </w:pPr>
    </w:p>
    <w:p w:rsidR="00E638B7" w:rsidRDefault="00E638B7" w:rsidP="00DF14E9">
      <w:pPr>
        <w:tabs>
          <w:tab w:val="left" w:pos="2860"/>
        </w:tabs>
        <w:rPr>
          <w:b/>
          <w:color w:val="1F497D"/>
          <w:sz w:val="32"/>
          <w:szCs w:val="32"/>
        </w:rPr>
      </w:pPr>
    </w:p>
    <w:p w:rsidR="00E638B7" w:rsidRPr="00EA03FD" w:rsidRDefault="00E638B7" w:rsidP="00DF14E9">
      <w:pPr>
        <w:tabs>
          <w:tab w:val="left" w:pos="2860"/>
        </w:tabs>
        <w:rPr>
          <w:b/>
          <w:color w:val="1F497D"/>
          <w:sz w:val="32"/>
          <w:szCs w:val="32"/>
        </w:rPr>
      </w:pPr>
      <w:r>
        <w:rPr>
          <w:b/>
          <w:color w:val="1F497D"/>
          <w:sz w:val="32"/>
          <w:szCs w:val="32"/>
        </w:rPr>
        <w:t>Мета діяльності</w:t>
      </w:r>
      <w:r w:rsidRPr="00EA03FD">
        <w:rPr>
          <w:b/>
          <w:color w:val="1F497D"/>
          <w:sz w:val="32"/>
          <w:szCs w:val="32"/>
        </w:rPr>
        <w:t>:</w:t>
      </w:r>
    </w:p>
    <w:p w:rsidR="00E638B7" w:rsidRPr="00340631" w:rsidRDefault="00E638B7" w:rsidP="00EA03FD">
      <w:pPr>
        <w:tabs>
          <w:tab w:val="left" w:pos="2860"/>
        </w:tabs>
        <w:rPr>
          <w:b/>
          <w:color w:val="1F497D"/>
          <w:szCs w:val="28"/>
        </w:rPr>
      </w:pPr>
      <w:r w:rsidRPr="00340631">
        <w:rPr>
          <w:b/>
          <w:color w:val="1F497D"/>
          <w:szCs w:val="28"/>
        </w:rPr>
        <w:t xml:space="preserve">*турбота про природу рідного краю, </w:t>
      </w:r>
    </w:p>
    <w:p w:rsidR="00E638B7" w:rsidRPr="00340631" w:rsidRDefault="00E638B7" w:rsidP="00EA03FD">
      <w:pPr>
        <w:tabs>
          <w:tab w:val="left" w:pos="2860"/>
        </w:tabs>
        <w:rPr>
          <w:b/>
          <w:color w:val="1F497D"/>
          <w:szCs w:val="28"/>
        </w:rPr>
      </w:pPr>
      <w:r w:rsidRPr="00340631">
        <w:rPr>
          <w:b/>
          <w:color w:val="1F497D"/>
          <w:szCs w:val="28"/>
        </w:rPr>
        <w:t xml:space="preserve">*виховання любові до рідної землі; </w:t>
      </w:r>
    </w:p>
    <w:p w:rsidR="00E638B7" w:rsidRPr="00340631" w:rsidRDefault="00E638B7" w:rsidP="00EA03FD">
      <w:pPr>
        <w:tabs>
          <w:tab w:val="left" w:pos="2860"/>
        </w:tabs>
        <w:rPr>
          <w:b/>
          <w:color w:val="1F497D"/>
          <w:szCs w:val="28"/>
        </w:rPr>
      </w:pPr>
      <w:r w:rsidRPr="00340631">
        <w:rPr>
          <w:b/>
          <w:color w:val="1F497D"/>
          <w:szCs w:val="28"/>
        </w:rPr>
        <w:t>*бережливе ставлення до живої природи рідного краю.</w:t>
      </w:r>
    </w:p>
    <w:p w:rsidR="00E638B7" w:rsidRDefault="00E638B7" w:rsidP="00EA03FD">
      <w:pPr>
        <w:tabs>
          <w:tab w:val="left" w:pos="2860"/>
        </w:tabs>
        <w:rPr>
          <w:b/>
          <w:color w:val="1F497D"/>
          <w:szCs w:val="28"/>
        </w:rPr>
      </w:pPr>
    </w:p>
    <w:p w:rsidR="00E638B7" w:rsidRDefault="00E638B7" w:rsidP="00EA03FD">
      <w:pPr>
        <w:tabs>
          <w:tab w:val="left" w:pos="2860"/>
        </w:tabs>
        <w:rPr>
          <w:b/>
          <w:color w:val="1F497D"/>
          <w:szCs w:val="28"/>
        </w:rPr>
      </w:pPr>
    </w:p>
    <w:p w:rsidR="00E638B7" w:rsidRDefault="00E638B7" w:rsidP="00EA03FD">
      <w:pPr>
        <w:tabs>
          <w:tab w:val="left" w:pos="2860"/>
        </w:tabs>
        <w:rPr>
          <w:b/>
          <w:color w:val="1F497D"/>
          <w:szCs w:val="28"/>
        </w:rPr>
      </w:pPr>
    </w:p>
    <w:p w:rsidR="00E638B7" w:rsidRDefault="00E638B7" w:rsidP="00EA03FD">
      <w:pPr>
        <w:tabs>
          <w:tab w:val="left" w:pos="2860"/>
        </w:tabs>
        <w:rPr>
          <w:b/>
          <w:color w:val="1F497D"/>
          <w:szCs w:val="28"/>
        </w:rPr>
      </w:pPr>
    </w:p>
    <w:p w:rsidR="00E638B7" w:rsidRDefault="00E638B7" w:rsidP="00EA03FD">
      <w:pPr>
        <w:tabs>
          <w:tab w:val="left" w:pos="2860"/>
        </w:tabs>
        <w:rPr>
          <w:b/>
          <w:color w:val="1F497D"/>
          <w:sz w:val="32"/>
          <w:szCs w:val="32"/>
        </w:rPr>
      </w:pPr>
      <w:r>
        <w:rPr>
          <w:b/>
          <w:color w:val="1F497D"/>
          <w:sz w:val="32"/>
          <w:szCs w:val="32"/>
        </w:rPr>
        <w:t>Завдання</w:t>
      </w:r>
      <w:bookmarkStart w:id="0" w:name="_GoBack"/>
      <w:bookmarkEnd w:id="0"/>
      <w:r w:rsidRPr="00EA03FD">
        <w:rPr>
          <w:b/>
          <w:color w:val="1F497D"/>
          <w:sz w:val="32"/>
          <w:szCs w:val="32"/>
        </w:rPr>
        <w:t>:</w:t>
      </w:r>
    </w:p>
    <w:p w:rsidR="00E638B7" w:rsidRPr="00EA03FD" w:rsidRDefault="00E638B7" w:rsidP="00EA03FD">
      <w:pPr>
        <w:tabs>
          <w:tab w:val="left" w:pos="2860"/>
        </w:tabs>
        <w:rPr>
          <w:b/>
          <w:color w:val="1F497D"/>
          <w:sz w:val="32"/>
          <w:szCs w:val="32"/>
        </w:rPr>
      </w:pPr>
    </w:p>
    <w:p w:rsidR="00E638B7" w:rsidRDefault="00E638B7" w:rsidP="00EA03FD">
      <w:pPr>
        <w:tabs>
          <w:tab w:val="left" w:pos="2860"/>
        </w:tabs>
        <w:rPr>
          <w:b/>
          <w:color w:val="1F497D"/>
          <w:szCs w:val="28"/>
        </w:rPr>
      </w:pPr>
      <w:r>
        <w:rPr>
          <w:b/>
          <w:color w:val="1F497D"/>
          <w:szCs w:val="28"/>
        </w:rPr>
        <w:t xml:space="preserve">• </w:t>
      </w:r>
      <w:r w:rsidRPr="00EA03FD">
        <w:rPr>
          <w:b/>
          <w:color w:val="1F497D"/>
          <w:szCs w:val="28"/>
        </w:rPr>
        <w:t>залучати  учнів до оздоровлення довкілля, збереження існуючих зелених насаджень, благоустрою парків, садів, скверів, бульварів;</w:t>
      </w:r>
    </w:p>
    <w:p w:rsidR="00E638B7" w:rsidRPr="00EA03FD" w:rsidRDefault="00E638B7" w:rsidP="00EA03FD">
      <w:pPr>
        <w:tabs>
          <w:tab w:val="left" w:pos="2860"/>
        </w:tabs>
        <w:rPr>
          <w:b/>
          <w:color w:val="1F497D"/>
          <w:szCs w:val="28"/>
        </w:rPr>
      </w:pPr>
    </w:p>
    <w:p w:rsidR="00E638B7" w:rsidRDefault="00E638B7" w:rsidP="00EA03FD">
      <w:pPr>
        <w:tabs>
          <w:tab w:val="left" w:pos="2860"/>
        </w:tabs>
        <w:rPr>
          <w:b/>
          <w:color w:val="1F497D"/>
          <w:szCs w:val="28"/>
        </w:rPr>
      </w:pPr>
      <w:r>
        <w:rPr>
          <w:b/>
          <w:color w:val="1F497D"/>
          <w:szCs w:val="28"/>
        </w:rPr>
        <w:t xml:space="preserve">• </w:t>
      </w:r>
      <w:r w:rsidRPr="00EA03FD">
        <w:rPr>
          <w:b/>
          <w:color w:val="1F497D"/>
          <w:szCs w:val="28"/>
        </w:rPr>
        <w:t>пропагування досвіду своєї роботи;</w:t>
      </w:r>
    </w:p>
    <w:p w:rsidR="00E638B7" w:rsidRPr="00EA03FD" w:rsidRDefault="00E638B7" w:rsidP="00EA03FD">
      <w:pPr>
        <w:tabs>
          <w:tab w:val="left" w:pos="2860"/>
        </w:tabs>
        <w:rPr>
          <w:b/>
          <w:color w:val="1F497D"/>
          <w:szCs w:val="28"/>
        </w:rPr>
      </w:pPr>
    </w:p>
    <w:p w:rsidR="00E638B7" w:rsidRPr="00EA03FD" w:rsidRDefault="00E638B7" w:rsidP="00EA03FD">
      <w:pPr>
        <w:tabs>
          <w:tab w:val="left" w:pos="2860"/>
        </w:tabs>
        <w:rPr>
          <w:b/>
          <w:color w:val="1F497D"/>
          <w:szCs w:val="28"/>
        </w:rPr>
      </w:pPr>
      <w:r>
        <w:rPr>
          <w:b/>
          <w:color w:val="1F497D"/>
          <w:szCs w:val="28"/>
        </w:rPr>
        <w:t>• вивчати  кращий досвід</w:t>
      </w:r>
      <w:r w:rsidRPr="00EA03FD">
        <w:rPr>
          <w:b/>
          <w:color w:val="1F497D"/>
          <w:szCs w:val="28"/>
        </w:rPr>
        <w:t xml:space="preserve"> створення та утримання зелених насаджень, вирощування посадкового матеріалу  плодово-декоративних дерев, кущів, квітів.</w:t>
      </w:r>
    </w:p>
    <w:p w:rsidR="00E638B7" w:rsidRDefault="00E638B7" w:rsidP="00EA03FD">
      <w:pPr>
        <w:tabs>
          <w:tab w:val="left" w:pos="2860"/>
        </w:tabs>
        <w:rPr>
          <w:b/>
          <w:color w:val="1F497D"/>
          <w:szCs w:val="28"/>
        </w:rPr>
      </w:pPr>
    </w:p>
    <w:p w:rsidR="00E638B7" w:rsidRDefault="00E638B7" w:rsidP="00EA03FD">
      <w:pPr>
        <w:tabs>
          <w:tab w:val="left" w:pos="2860"/>
        </w:tabs>
        <w:rPr>
          <w:b/>
          <w:color w:val="1F497D"/>
          <w:szCs w:val="28"/>
        </w:rPr>
      </w:pPr>
    </w:p>
    <w:p w:rsidR="00E638B7" w:rsidRDefault="00E638B7" w:rsidP="00EA03FD">
      <w:pPr>
        <w:tabs>
          <w:tab w:val="left" w:pos="2860"/>
        </w:tabs>
        <w:rPr>
          <w:b/>
          <w:color w:val="1F497D"/>
          <w:szCs w:val="28"/>
        </w:rPr>
      </w:pPr>
    </w:p>
    <w:p w:rsidR="00E638B7" w:rsidRDefault="00E638B7" w:rsidP="00EA03FD">
      <w:pPr>
        <w:tabs>
          <w:tab w:val="left" w:pos="2860"/>
        </w:tabs>
        <w:rPr>
          <w:b/>
          <w:color w:val="1F497D"/>
          <w:szCs w:val="28"/>
        </w:rPr>
      </w:pPr>
    </w:p>
    <w:p w:rsidR="00E638B7" w:rsidRDefault="00E638B7" w:rsidP="00EA03FD">
      <w:pPr>
        <w:tabs>
          <w:tab w:val="left" w:pos="2860"/>
        </w:tabs>
        <w:rPr>
          <w:b/>
          <w:color w:val="1F497D"/>
          <w:szCs w:val="28"/>
        </w:rPr>
      </w:pPr>
    </w:p>
    <w:p w:rsidR="00E638B7" w:rsidRDefault="00E638B7" w:rsidP="00EA03FD">
      <w:pPr>
        <w:tabs>
          <w:tab w:val="left" w:pos="2860"/>
        </w:tabs>
        <w:rPr>
          <w:b/>
          <w:color w:val="1F497D"/>
          <w:szCs w:val="28"/>
        </w:rPr>
      </w:pPr>
      <w:r>
        <w:rPr>
          <w:noProof/>
          <w:lang w:eastAsia="uk-UA"/>
        </w:rPr>
        <w:pict>
          <v:shape id="Рисунок 1" o:spid="_x0000_s1027" type="#_x0000_t75" style="position:absolute;margin-left:224.95pt;margin-top:469.8pt;width:238pt;height:175.5pt;z-index:-251672064;visibility:visible;mso-position-horizontal-relative:margin;mso-position-vertical-relative:margin" wrapcoords="-68 0 -68 21508 21600 21508 21600 0 -68 0">
            <v:imagedata r:id="rId5" o:title=""/>
            <w10:wrap type="through" anchorx="margin" anchory="margin"/>
          </v:shape>
        </w:pict>
      </w:r>
      <w:r w:rsidRPr="0099389D">
        <w:rPr>
          <w:b/>
          <w:noProof/>
          <w:color w:val="1F497D"/>
          <w:szCs w:val="28"/>
          <w:lang w:eastAsia="uk-UA"/>
        </w:rPr>
        <w:pict>
          <v:shape id="Рисунок 3" o:spid="_x0000_i1025" type="#_x0000_t75" style="width:259.5pt;height:201.75pt;rotation:90;visibility:visible">
            <v:imagedata r:id="rId6" o:title=""/>
          </v:shape>
        </w:pict>
      </w:r>
    </w:p>
    <w:p w:rsidR="00E638B7" w:rsidRDefault="00E638B7" w:rsidP="00EA03FD">
      <w:pPr>
        <w:tabs>
          <w:tab w:val="left" w:pos="2860"/>
        </w:tabs>
        <w:rPr>
          <w:b/>
          <w:color w:val="1F497D"/>
          <w:szCs w:val="28"/>
        </w:rPr>
      </w:pPr>
    </w:p>
    <w:p w:rsidR="00E638B7" w:rsidRDefault="00E638B7" w:rsidP="00EA03FD">
      <w:pPr>
        <w:tabs>
          <w:tab w:val="left" w:pos="2860"/>
        </w:tabs>
        <w:rPr>
          <w:b/>
          <w:color w:val="1F497D"/>
          <w:szCs w:val="28"/>
        </w:rPr>
      </w:pPr>
    </w:p>
    <w:p w:rsidR="00E638B7" w:rsidRDefault="00E638B7" w:rsidP="0000521C">
      <w:pPr>
        <w:tabs>
          <w:tab w:val="left" w:pos="2860"/>
        </w:tabs>
        <w:spacing w:line="360" w:lineRule="auto"/>
        <w:ind w:left="-709"/>
        <w:jc w:val="both"/>
      </w:pPr>
      <w:r>
        <w:t xml:space="preserve"> </w:t>
      </w:r>
    </w:p>
    <w:p w:rsidR="00E638B7" w:rsidRPr="0000521C" w:rsidRDefault="00E638B7" w:rsidP="0000521C">
      <w:pPr>
        <w:tabs>
          <w:tab w:val="left" w:pos="2860"/>
        </w:tabs>
        <w:spacing w:line="360" w:lineRule="auto"/>
        <w:jc w:val="both"/>
        <w:rPr>
          <w:b/>
          <w:color w:val="1F497D"/>
          <w:szCs w:val="28"/>
        </w:rPr>
      </w:pPr>
      <w:r>
        <w:rPr>
          <w:b/>
          <w:color w:val="1F497D"/>
          <w:szCs w:val="28"/>
        </w:rPr>
        <w:t xml:space="preserve">     </w:t>
      </w:r>
      <w:r w:rsidRPr="0000521C">
        <w:rPr>
          <w:b/>
          <w:color w:val="1F497D"/>
          <w:szCs w:val="28"/>
        </w:rPr>
        <w:t>Пріоритетність екологічної освіти на сьогоднішній день визнана всією світовою спільнотою. Тому благоустрою території, що прилягає до навчальних  закладів, приділяється значна увага: в закладі все повинно бути пронизано прагненням до прекрасного, а школярі повинні навчатися відчувати, розуміти, цінувати, і найголовніше творити красу. Крім того, зелені насадження навколо закладів освіти виконують ряд функцій, а саме: санітарно-гігієнічну, захисну, рекреаційну, художньо-естетичну, навчально-виховну.</w:t>
      </w:r>
    </w:p>
    <w:p w:rsidR="00E638B7" w:rsidRDefault="00E638B7" w:rsidP="00E269B4">
      <w:pPr>
        <w:tabs>
          <w:tab w:val="left" w:pos="2860"/>
        </w:tabs>
        <w:spacing w:line="360" w:lineRule="auto"/>
        <w:rPr>
          <w:b/>
          <w:color w:val="1F497D"/>
          <w:szCs w:val="28"/>
        </w:rPr>
      </w:pPr>
      <w:r w:rsidRPr="0000521C">
        <w:rPr>
          <w:b/>
          <w:color w:val="1F497D"/>
          <w:szCs w:val="28"/>
        </w:rPr>
        <w:t xml:space="preserve">    </w:t>
      </w:r>
      <w:r>
        <w:rPr>
          <w:b/>
          <w:color w:val="1F497D"/>
          <w:szCs w:val="28"/>
        </w:rPr>
        <w:t xml:space="preserve"> </w:t>
      </w:r>
      <w:r w:rsidRPr="0000521C">
        <w:rPr>
          <w:b/>
          <w:color w:val="1F497D"/>
          <w:szCs w:val="28"/>
        </w:rPr>
        <w:t>Площа земельної ділянки, яка прилягає до</w:t>
      </w:r>
      <w:r>
        <w:rPr>
          <w:b/>
          <w:color w:val="1F497D"/>
          <w:szCs w:val="28"/>
        </w:rPr>
        <w:t xml:space="preserve"> території навчального закладу </w:t>
      </w:r>
      <w:r w:rsidRPr="0000521C">
        <w:rPr>
          <w:b/>
          <w:color w:val="1F497D"/>
          <w:szCs w:val="28"/>
        </w:rPr>
        <w:t xml:space="preserve">– </w:t>
      </w:r>
      <w:smartTag w:uri="urn:schemas-microsoft-com:office:smarttags" w:element="metricconverter">
        <w:smartTagPr>
          <w:attr w:name="ProductID" w:val="3,03 га"/>
        </w:smartTagPr>
        <w:r w:rsidRPr="0000521C">
          <w:rPr>
            <w:b/>
            <w:color w:val="1F497D"/>
            <w:szCs w:val="28"/>
          </w:rPr>
          <w:t>3,03 га</w:t>
        </w:r>
      </w:smartTag>
      <w:r w:rsidRPr="0000521C">
        <w:rPr>
          <w:b/>
          <w:color w:val="1F497D"/>
          <w:szCs w:val="28"/>
        </w:rPr>
        <w:t xml:space="preserve">. </w:t>
      </w:r>
      <w:r w:rsidRPr="0099389D">
        <w:rPr>
          <w:b/>
          <w:noProof/>
          <w:color w:val="1F497D"/>
          <w:szCs w:val="28"/>
          <w:lang w:eastAsia="uk-UA"/>
        </w:rPr>
        <w:pict>
          <v:shape id="Рисунок 4" o:spid="_x0000_i1026" type="#_x0000_t75" style="width:474.75pt;height:352.5pt;visibility:visible">
            <v:imagedata r:id="rId7" o:title=""/>
          </v:shape>
        </w:pict>
      </w:r>
    </w:p>
    <w:p w:rsidR="00E638B7" w:rsidRDefault="00E638B7" w:rsidP="00E269B4">
      <w:pPr>
        <w:tabs>
          <w:tab w:val="left" w:pos="2860"/>
        </w:tabs>
        <w:spacing w:line="360" w:lineRule="auto"/>
        <w:rPr>
          <w:b/>
          <w:color w:val="1F497D"/>
          <w:szCs w:val="28"/>
        </w:rPr>
      </w:pPr>
    </w:p>
    <w:p w:rsidR="00E638B7" w:rsidRDefault="00E638B7" w:rsidP="00E269B4">
      <w:pPr>
        <w:tabs>
          <w:tab w:val="left" w:pos="2860"/>
        </w:tabs>
        <w:spacing w:line="360" w:lineRule="auto"/>
        <w:rPr>
          <w:b/>
          <w:color w:val="1F497D"/>
          <w:szCs w:val="28"/>
        </w:rPr>
      </w:pPr>
      <w:r w:rsidRPr="0000521C">
        <w:rPr>
          <w:b/>
          <w:color w:val="1F497D"/>
          <w:szCs w:val="28"/>
        </w:rPr>
        <w:t xml:space="preserve">Це місцевість, де  мають можливість відпочивати </w:t>
      </w:r>
      <w:r>
        <w:rPr>
          <w:b/>
          <w:color w:val="1F497D"/>
          <w:szCs w:val="28"/>
        </w:rPr>
        <w:t>школярі та працівники гімназії, ж</w:t>
      </w:r>
      <w:r w:rsidRPr="0000521C">
        <w:rPr>
          <w:b/>
          <w:color w:val="1F497D"/>
          <w:szCs w:val="28"/>
        </w:rPr>
        <w:t>ителі міста, прилеглого до гімназії мікрорайону. Навколо гімназії розбито шкільний парк, в якому посаджено різноманітні дерева: липи, клени, берези, ялини, туї, горіхи.</w:t>
      </w:r>
    </w:p>
    <w:p w:rsidR="00E638B7" w:rsidRDefault="00E638B7" w:rsidP="00E269B4">
      <w:pPr>
        <w:tabs>
          <w:tab w:val="left" w:pos="2860"/>
        </w:tabs>
        <w:spacing w:line="360" w:lineRule="auto"/>
        <w:jc w:val="both"/>
        <w:rPr>
          <w:b/>
          <w:color w:val="1F497D"/>
          <w:szCs w:val="28"/>
        </w:rPr>
      </w:pPr>
      <w:r>
        <w:rPr>
          <w:b/>
          <w:color w:val="1F497D"/>
          <w:szCs w:val="28"/>
        </w:rPr>
        <w:t xml:space="preserve">     </w:t>
      </w:r>
      <w:r w:rsidRPr="00E269B4">
        <w:rPr>
          <w:b/>
          <w:color w:val="1F497D"/>
          <w:szCs w:val="28"/>
        </w:rPr>
        <w:t>Благоустрій території принесе користь не лише теперішнім, а й майбутнім поколінням. Результатом реалізації цих робіт стане покращення стану атмосферного повітря, здоров’я та самопочуття громадян. Ці заходи покликані виховувати у дітей почуття прекрасного, любов до природи і рідного краю, усвідомлення необхідності екологічного вибору, орієнтованого на загальнолюдські цінності, а також навички ефективного спілкування та участі в житті громади.</w:t>
      </w:r>
    </w:p>
    <w:p w:rsidR="00E638B7" w:rsidRDefault="00E638B7" w:rsidP="00E269B4">
      <w:pPr>
        <w:tabs>
          <w:tab w:val="left" w:pos="2860"/>
        </w:tabs>
        <w:spacing w:line="360" w:lineRule="auto"/>
        <w:jc w:val="both"/>
        <w:rPr>
          <w:b/>
          <w:color w:val="1F497D"/>
          <w:szCs w:val="28"/>
        </w:rPr>
      </w:pPr>
      <w:r>
        <w:rPr>
          <w:b/>
          <w:color w:val="1F497D"/>
          <w:szCs w:val="28"/>
        </w:rPr>
        <w:t xml:space="preserve">     </w:t>
      </w:r>
      <w:r w:rsidRPr="0039604D">
        <w:rPr>
          <w:b/>
          <w:color w:val="1F497D"/>
          <w:szCs w:val="28"/>
        </w:rPr>
        <w:t>Успіх озеленення садиби залежить від підготовки території, планування розміщення рослин та їх угрупувань, догляду за насадженнями, охорона їх від шкідників і хвороб та різних пошкоджень.</w:t>
      </w:r>
    </w:p>
    <w:p w:rsidR="00E638B7" w:rsidRDefault="00E638B7" w:rsidP="00E269B4">
      <w:pPr>
        <w:tabs>
          <w:tab w:val="left" w:pos="2860"/>
        </w:tabs>
        <w:spacing w:line="360" w:lineRule="auto"/>
        <w:jc w:val="both"/>
        <w:rPr>
          <w:b/>
          <w:color w:val="1F497D"/>
          <w:szCs w:val="28"/>
        </w:rPr>
      </w:pPr>
      <w:r w:rsidRPr="0039604D">
        <w:rPr>
          <w:b/>
          <w:color w:val="1F497D"/>
          <w:szCs w:val="28"/>
        </w:rPr>
        <w:t>Отже, дотримуючись вимог агротехніки вирощування декоративних культур, знаючи біологічні особливості окремих видів, слід озеленити територію так, щоб вона мала привабливий вигляд. Роботи по озелененню освітнього закладу проводилися згідно складеного заздалегідь проєкту.</w:t>
      </w:r>
      <w:r w:rsidRPr="00DE0A57">
        <w:t xml:space="preserve"> </w:t>
      </w:r>
      <w:r w:rsidRPr="00DE0A57">
        <w:rPr>
          <w:b/>
          <w:color w:val="1F497D"/>
          <w:szCs w:val="28"/>
        </w:rPr>
        <w:t>Озеленення території передбачає підбір сортів та кількості рослин, місця для їх посадки, створення таких рослинних композицій, які будуть ідеально гармоніювати як у декоративному плані, так і відповідати періодам цвітіння.</w:t>
      </w:r>
      <w:r>
        <w:rPr>
          <w:b/>
          <w:color w:val="1F497D"/>
          <w:szCs w:val="28"/>
        </w:rPr>
        <w:t xml:space="preserve"> </w:t>
      </w:r>
    </w:p>
    <w:p w:rsidR="00E638B7" w:rsidRDefault="00E638B7" w:rsidP="00DE0A57">
      <w:pPr>
        <w:rPr>
          <w:szCs w:val="28"/>
        </w:rPr>
      </w:pPr>
      <w:r>
        <w:rPr>
          <w:noProof/>
          <w:lang w:eastAsia="uk-UA"/>
        </w:rPr>
        <w:pict>
          <v:shape id="Рисунок 6" o:spid="_x0000_s1028" type="#_x0000_t75" style="position:absolute;margin-left:-29pt;margin-top:2.7pt;width:115.7pt;height:163.7pt;z-index:-251668992;visibility:visible" wrapcoords="-140 0 -140 21501 21600 21501 21600 0 -140 0">
            <v:imagedata r:id="rId8" o:title=""/>
            <w10:wrap type="through"/>
          </v:shape>
        </w:pict>
      </w:r>
      <w:r>
        <w:rPr>
          <w:noProof/>
          <w:lang w:eastAsia="uk-UA"/>
        </w:rPr>
        <w:pict>
          <v:shape id="Рисунок 8" o:spid="_x0000_s1029" type="#_x0000_t75" style="position:absolute;margin-left:361pt;margin-top:4.65pt;width:112.45pt;height:154.5pt;z-index:-251667968;visibility:visible" wrapcoords="-144 0 -144 21390 21600 21390 21600 0 -144 0">
            <v:imagedata r:id="rId9" o:title=""/>
            <w10:wrap type="through"/>
          </v:shape>
        </w:pict>
      </w:r>
      <w:r>
        <w:rPr>
          <w:noProof/>
          <w:lang w:eastAsia="uk-UA"/>
        </w:rPr>
        <w:pict>
          <v:shape id="Рисунок 7" o:spid="_x0000_s1030" type="#_x0000_t75" style="position:absolute;margin-left:109pt;margin-top:4.55pt;width:147.85pt;height:109.45pt;z-index:-251670016;visibility:visible" wrapcoords="-110 0 -110 21452 21600 21452 21600 0 -110 0">
            <v:imagedata r:id="rId10" o:title=""/>
            <w10:wrap type="through"/>
          </v:shape>
        </w:pict>
      </w:r>
    </w:p>
    <w:p w:rsidR="00E638B7" w:rsidRDefault="00E638B7" w:rsidP="00EB4BCA">
      <w:pPr>
        <w:tabs>
          <w:tab w:val="center" w:pos="3248"/>
        </w:tabs>
        <w:rPr>
          <w:szCs w:val="28"/>
        </w:rPr>
      </w:pPr>
      <w:r>
        <w:rPr>
          <w:noProof/>
          <w:lang w:eastAsia="uk-UA"/>
        </w:rPr>
        <w:pict>
          <v:shape id="Рисунок 5" o:spid="_x0000_s1031" type="#_x0000_t75" style="position:absolute;margin-left:-56.7pt;margin-top:76pt;width:141pt;height:104.25pt;z-index:251645440;visibility:visible">
            <v:imagedata r:id="rId11" o:title=""/>
            <w10:wrap type="square"/>
          </v:shape>
        </w:pict>
      </w:r>
      <w:r>
        <w:rPr>
          <w:szCs w:val="28"/>
        </w:rPr>
        <w:tab/>
      </w:r>
      <w:r>
        <w:rPr>
          <w:szCs w:val="28"/>
        </w:rPr>
        <w:br w:type="textWrapping" w:clear="all"/>
      </w:r>
    </w:p>
    <w:p w:rsidR="00E638B7" w:rsidRDefault="00E638B7" w:rsidP="00DE0A57">
      <w:pPr>
        <w:tabs>
          <w:tab w:val="center" w:pos="3248"/>
          <w:tab w:val="left" w:pos="4050"/>
        </w:tabs>
        <w:rPr>
          <w:szCs w:val="28"/>
        </w:rPr>
      </w:pPr>
      <w:r>
        <w:rPr>
          <w:noProof/>
          <w:lang w:eastAsia="uk-UA"/>
        </w:rPr>
        <w:pict>
          <v:shape id="Рисунок 12" o:spid="_x0000_s1032" type="#_x0000_t75" style="position:absolute;margin-left:308pt;margin-top:29.8pt;width:157pt;height:121.5pt;z-index:-251665920;visibility:visible" wrapcoords="-103 0 -103 21467 21600 21467 21600 0 -103 0">
            <v:imagedata r:id="rId12" o:title=""/>
            <w10:wrap type="through"/>
          </v:shape>
        </w:pict>
      </w:r>
      <w:r>
        <w:rPr>
          <w:noProof/>
          <w:lang w:eastAsia="uk-UA"/>
        </w:rPr>
        <w:pict>
          <v:shape id="Рисунок 11" o:spid="_x0000_s1033" type="#_x0000_t75" style="position:absolute;margin-left:129pt;margin-top:29.8pt;width:160pt;height:124.5pt;z-index:-251664896;visibility:visible" wrapcoords="-101 0 -101 21470 21600 21470 21600 0 -101 0">
            <v:imagedata r:id="rId13" o:title=""/>
            <w10:wrap type="through"/>
          </v:shape>
        </w:pict>
      </w:r>
      <w:r>
        <w:rPr>
          <w:noProof/>
          <w:lang w:eastAsia="uk-UA"/>
        </w:rPr>
        <w:pict>
          <v:shape id="Рисунок 10" o:spid="_x0000_s1034" type="#_x0000_t75" style="position:absolute;margin-left:0;margin-top:0;width:120pt;height:158.5pt;z-index:251649536;visibility:visible;mso-position-horizontal:left;mso-position-vertical:top">
            <v:imagedata r:id="rId14" o:title=""/>
            <w10:wrap type="square"/>
          </v:shape>
        </w:pict>
      </w:r>
      <w:r>
        <w:rPr>
          <w:szCs w:val="28"/>
        </w:rPr>
        <w:tab/>
      </w:r>
      <w:r>
        <w:rPr>
          <w:szCs w:val="28"/>
        </w:rPr>
        <w:tab/>
      </w:r>
      <w:r>
        <w:rPr>
          <w:szCs w:val="28"/>
        </w:rPr>
        <w:br w:type="textWrapping" w:clear="all"/>
      </w:r>
    </w:p>
    <w:p w:rsidR="00E638B7" w:rsidRPr="00A217DC" w:rsidRDefault="00E638B7" w:rsidP="00EB4BCA">
      <w:pPr>
        <w:tabs>
          <w:tab w:val="center" w:pos="3248"/>
          <w:tab w:val="left" w:pos="4050"/>
        </w:tabs>
        <w:spacing w:line="360" w:lineRule="auto"/>
        <w:ind w:firstLine="560"/>
        <w:jc w:val="both"/>
        <w:rPr>
          <w:b/>
          <w:color w:val="1F497D"/>
          <w:szCs w:val="28"/>
        </w:rPr>
      </w:pPr>
      <w:r w:rsidRPr="00A217DC">
        <w:rPr>
          <w:b/>
          <w:color w:val="1F497D"/>
          <w:szCs w:val="28"/>
        </w:rPr>
        <w:t>Упорядкована територія позитивно впливає на виховання і навчання дітей. В учнів виховується любов до рідної природи, до навколишнього світу, виникає потреба захоплюватися красою. Діти відчувають себе єдиним цілим з природою.</w:t>
      </w:r>
    </w:p>
    <w:p w:rsidR="00E638B7" w:rsidRPr="00A217DC" w:rsidRDefault="00E638B7" w:rsidP="00EB4BCA">
      <w:pPr>
        <w:tabs>
          <w:tab w:val="center" w:pos="3248"/>
          <w:tab w:val="left" w:pos="4050"/>
        </w:tabs>
        <w:spacing w:line="360" w:lineRule="auto"/>
        <w:ind w:firstLine="560"/>
        <w:jc w:val="both"/>
        <w:rPr>
          <w:b/>
          <w:color w:val="1F497D"/>
          <w:szCs w:val="28"/>
        </w:rPr>
      </w:pPr>
      <w:r>
        <w:rPr>
          <w:b/>
          <w:color w:val="1F497D"/>
          <w:szCs w:val="28"/>
        </w:rPr>
        <w:t xml:space="preserve"> </w:t>
      </w:r>
      <w:r w:rsidRPr="00A217DC">
        <w:rPr>
          <w:b/>
          <w:color w:val="1F497D"/>
          <w:szCs w:val="28"/>
        </w:rPr>
        <w:t>Ідею зближення дитин</w:t>
      </w:r>
      <w:r>
        <w:rPr>
          <w:b/>
          <w:color w:val="1F497D"/>
          <w:szCs w:val="28"/>
        </w:rPr>
        <w:t xml:space="preserve">и з природою </w:t>
      </w:r>
      <w:r w:rsidRPr="00A217DC">
        <w:rPr>
          <w:b/>
          <w:color w:val="1F497D"/>
          <w:szCs w:val="28"/>
        </w:rPr>
        <w:t>нам допомогли реалізувати працівники Корсунського лісництва Філії «Корсунь-Шевченківське лісове господарство» Державного спеціалізованого господарського підприємства «Ліси України» за сприяння директора філії Шако В‘ячеслава Сергійовича в рамках програми Президента «Зелена країна»</w:t>
      </w:r>
      <w:r>
        <w:rPr>
          <w:b/>
          <w:color w:val="1F497D"/>
          <w:szCs w:val="28"/>
        </w:rPr>
        <w:t>.</w:t>
      </w:r>
    </w:p>
    <w:p w:rsidR="00E638B7" w:rsidRDefault="00E638B7" w:rsidP="00A217DC">
      <w:pPr>
        <w:tabs>
          <w:tab w:val="center" w:pos="3248"/>
          <w:tab w:val="left" w:pos="4050"/>
        </w:tabs>
        <w:spacing w:line="360" w:lineRule="auto"/>
        <w:jc w:val="both"/>
        <w:rPr>
          <w:b/>
          <w:color w:val="1F497D"/>
          <w:szCs w:val="28"/>
        </w:rPr>
      </w:pPr>
      <w:r>
        <w:rPr>
          <w:b/>
          <w:color w:val="1F497D"/>
          <w:szCs w:val="28"/>
        </w:rPr>
        <w:t>Б</w:t>
      </w:r>
      <w:r w:rsidRPr="00A217DC">
        <w:rPr>
          <w:b/>
          <w:color w:val="1F497D"/>
          <w:szCs w:val="28"/>
        </w:rPr>
        <w:t xml:space="preserve">уло висаджено 220 декоративних кущів </w:t>
      </w:r>
      <w:r>
        <w:rPr>
          <w:b/>
          <w:color w:val="1F497D"/>
          <w:szCs w:val="28"/>
        </w:rPr>
        <w:t xml:space="preserve">та дерев. </w:t>
      </w:r>
      <w:r w:rsidRPr="00A217DC">
        <w:rPr>
          <w:b/>
          <w:color w:val="1F497D"/>
          <w:szCs w:val="28"/>
        </w:rPr>
        <w:t>Це були саджанці туї, самшиту, барбарису, бузку, гортензі</w:t>
      </w:r>
      <w:r>
        <w:rPr>
          <w:b/>
          <w:color w:val="1F497D"/>
          <w:szCs w:val="28"/>
        </w:rPr>
        <w:t xml:space="preserve">ї, форзиції, гліцинії, вейгели, </w:t>
      </w:r>
      <w:r w:rsidRPr="00A217DC">
        <w:rPr>
          <w:b/>
          <w:color w:val="1F497D"/>
          <w:szCs w:val="28"/>
        </w:rPr>
        <w:t>чубушника.</w:t>
      </w:r>
    </w:p>
    <w:p w:rsidR="00E638B7" w:rsidRPr="007B2E46" w:rsidRDefault="00E638B7" w:rsidP="00EB4BCA">
      <w:pPr>
        <w:spacing w:line="360" w:lineRule="auto"/>
        <w:ind w:firstLine="560"/>
        <w:jc w:val="both"/>
        <w:rPr>
          <w:b/>
          <w:color w:val="1F497D"/>
          <w:szCs w:val="28"/>
        </w:rPr>
      </w:pPr>
      <w:r w:rsidRPr="007B2E46">
        <w:rPr>
          <w:b/>
          <w:color w:val="1F497D"/>
          <w:szCs w:val="28"/>
        </w:rPr>
        <w:t>До складання проєкту озеленення</w:t>
      </w:r>
      <w:r>
        <w:rPr>
          <w:b/>
          <w:color w:val="1F497D"/>
          <w:szCs w:val="28"/>
        </w:rPr>
        <w:t xml:space="preserve"> території освітнього закладу було  залучено  </w:t>
      </w:r>
      <w:r w:rsidRPr="007B2E46">
        <w:rPr>
          <w:b/>
          <w:color w:val="1F497D"/>
          <w:szCs w:val="28"/>
        </w:rPr>
        <w:t xml:space="preserve">учнів різного віку, щоб кожний міг висловити </w:t>
      </w:r>
      <w:r>
        <w:rPr>
          <w:b/>
          <w:color w:val="1F497D"/>
          <w:szCs w:val="28"/>
        </w:rPr>
        <w:t xml:space="preserve">свою думку, мрію, фантазію: </w:t>
      </w:r>
      <w:r w:rsidRPr="007B2E46">
        <w:rPr>
          <w:b/>
          <w:color w:val="1F497D"/>
          <w:szCs w:val="28"/>
        </w:rPr>
        <w:t xml:space="preserve"> «Яким би ви хотіли бачити шкільне подвір'я?»</w:t>
      </w:r>
      <w:r>
        <w:rPr>
          <w:b/>
          <w:color w:val="1F497D"/>
          <w:szCs w:val="28"/>
        </w:rPr>
        <w:t>.</w:t>
      </w:r>
    </w:p>
    <w:p w:rsidR="00E638B7" w:rsidRPr="007B2E46" w:rsidRDefault="00E638B7" w:rsidP="00EB4BCA">
      <w:pPr>
        <w:spacing w:line="360" w:lineRule="auto"/>
        <w:ind w:firstLine="560"/>
        <w:jc w:val="both"/>
        <w:rPr>
          <w:b/>
          <w:color w:val="1F497D"/>
          <w:szCs w:val="28"/>
        </w:rPr>
      </w:pPr>
      <w:r>
        <w:rPr>
          <w:b/>
          <w:color w:val="1F497D"/>
          <w:szCs w:val="28"/>
        </w:rPr>
        <w:t xml:space="preserve">Гімназисти отримали </w:t>
      </w:r>
      <w:r w:rsidRPr="007B2E46">
        <w:rPr>
          <w:b/>
          <w:color w:val="1F497D"/>
          <w:szCs w:val="28"/>
        </w:rPr>
        <w:t xml:space="preserve">знання щодо можливості творчої самореалізації та самовдосконалення; усвідомлення власної потреби в діяльності, спрямованої на захист, збереження природи; почуття відповідальності за життя своєї громади, за свою громадянську позицію; можливість збереження та примноження краси довкілля рідного краю; усвідомлення значущості природоохоронного підходу до довкілля; усвідомлення зв’язку здоров’я людини з факторами навколишнього середовища. </w:t>
      </w:r>
    </w:p>
    <w:p w:rsidR="00E638B7" w:rsidRDefault="00E638B7" w:rsidP="000F75D4">
      <w:pPr>
        <w:spacing w:line="360" w:lineRule="auto"/>
        <w:jc w:val="both"/>
        <w:rPr>
          <w:b/>
          <w:color w:val="1F497D"/>
          <w:szCs w:val="28"/>
        </w:rPr>
      </w:pPr>
      <w:r>
        <w:rPr>
          <w:noProof/>
          <w:lang w:eastAsia="uk-UA"/>
        </w:rPr>
        <w:pict>
          <v:shape id="Рисунок 13" o:spid="_x0000_s1035" type="#_x0000_t75" style="position:absolute;left:0;text-align:left;margin-left:-28pt;margin-top:55.3pt;width:155.35pt;height:106.95pt;z-index:-251662848;visibility:visible" wrapcoords="-104 0 -104 21449 21600 21449 21600 0 -104 0">
            <v:imagedata r:id="rId15" o:title=""/>
            <w10:wrap type="through"/>
          </v:shape>
        </w:pict>
      </w:r>
      <w:r>
        <w:rPr>
          <w:b/>
          <w:color w:val="1F497D"/>
          <w:szCs w:val="28"/>
        </w:rPr>
        <w:t xml:space="preserve">    </w:t>
      </w:r>
    </w:p>
    <w:p w:rsidR="00E638B7" w:rsidRDefault="00E638B7" w:rsidP="007B2E46">
      <w:pPr>
        <w:rPr>
          <w:szCs w:val="28"/>
        </w:rPr>
      </w:pPr>
    </w:p>
    <w:p w:rsidR="00E638B7" w:rsidRDefault="00E638B7" w:rsidP="007B2E46">
      <w:pPr>
        <w:rPr>
          <w:szCs w:val="28"/>
        </w:rPr>
      </w:pPr>
      <w:r>
        <w:rPr>
          <w:noProof/>
          <w:lang w:eastAsia="uk-UA"/>
        </w:rPr>
        <w:pict>
          <v:shape id="Рисунок 15" o:spid="_x0000_s1036" type="#_x0000_t75" style="position:absolute;margin-left:14.4pt;margin-top:13.9pt;width:154.8pt;height:110pt;z-index:-251663872;visibility:visible" wrapcoords="-105 0 -105 21453 21600 21453 21600 0 -105 0">
            <v:imagedata r:id="rId16" o:title=""/>
            <w10:wrap type="through"/>
          </v:shape>
        </w:pict>
      </w:r>
    </w:p>
    <w:p w:rsidR="00E638B7" w:rsidRDefault="00E638B7" w:rsidP="007B2E46">
      <w:pPr>
        <w:rPr>
          <w:szCs w:val="28"/>
        </w:rPr>
      </w:pPr>
      <w:r>
        <w:rPr>
          <w:noProof/>
          <w:lang w:eastAsia="uk-UA"/>
        </w:rPr>
        <w:pict>
          <v:shape id="Рисунок 16" o:spid="_x0000_s1037" type="#_x0000_t75" style="position:absolute;margin-left:-329.9pt;margin-top:113.3pt;width:145.7pt;height:110pt;z-index:-251660800;visibility:visible" wrapcoords="-111 0 -111 21453 21600 21453 21600 0 -111 0">
            <v:imagedata r:id="rId17" o:title=""/>
            <w10:wrap type="through"/>
          </v:shape>
        </w:pict>
      </w:r>
      <w:r>
        <w:rPr>
          <w:noProof/>
          <w:lang w:eastAsia="uk-UA"/>
        </w:rPr>
        <w:pict>
          <v:shape id="Рисунок 14" o:spid="_x0000_s1038" type="#_x0000_t75" style="position:absolute;margin-left:9.4pt;margin-top:36.8pt;width:150.85pt;height:113.5pt;z-index:-251661824;visibility:visible" wrapcoords="-107 0 -107 21457 21600 21457 21600 0 -107 0">
            <v:imagedata r:id="rId18" o:title=""/>
            <w10:wrap type="through"/>
          </v:shape>
        </w:pict>
      </w:r>
    </w:p>
    <w:p w:rsidR="00E638B7" w:rsidRPr="007B2E46" w:rsidRDefault="00E638B7" w:rsidP="007B2E46">
      <w:pPr>
        <w:rPr>
          <w:szCs w:val="28"/>
        </w:rPr>
      </w:pPr>
    </w:p>
    <w:p w:rsidR="00E638B7" w:rsidRPr="007B2E46" w:rsidRDefault="00E638B7" w:rsidP="007B2E46">
      <w:pPr>
        <w:rPr>
          <w:szCs w:val="28"/>
        </w:rPr>
      </w:pPr>
    </w:p>
    <w:p w:rsidR="00E638B7" w:rsidRPr="007B2E46" w:rsidRDefault="00E638B7" w:rsidP="007B2E46">
      <w:pPr>
        <w:rPr>
          <w:szCs w:val="28"/>
        </w:rPr>
      </w:pPr>
    </w:p>
    <w:p w:rsidR="00E638B7" w:rsidRPr="007B2E46" w:rsidRDefault="00E638B7" w:rsidP="007B2E46">
      <w:pPr>
        <w:rPr>
          <w:szCs w:val="28"/>
        </w:rPr>
      </w:pPr>
      <w:r>
        <w:rPr>
          <w:noProof/>
          <w:lang w:eastAsia="uk-UA"/>
        </w:rPr>
        <w:pict>
          <v:shape id="Рисунок 17" o:spid="_x0000_s1039" type="#_x0000_t75" style="position:absolute;margin-left:3.5pt;margin-top:13.6pt;width:166.6pt;height:125.5pt;z-index:-251659776;visibility:visible" wrapcoords="-97 0 -97 21471 21600 21471 21600 0 -97 0">
            <v:imagedata r:id="rId19" o:title=""/>
            <w10:wrap type="through"/>
          </v:shape>
        </w:pict>
      </w:r>
    </w:p>
    <w:p w:rsidR="00E638B7" w:rsidRPr="007B2E46" w:rsidRDefault="00E638B7" w:rsidP="007B2E46">
      <w:pPr>
        <w:rPr>
          <w:szCs w:val="28"/>
        </w:rPr>
      </w:pPr>
    </w:p>
    <w:p w:rsidR="00E638B7" w:rsidRPr="007B2E46" w:rsidRDefault="00E638B7" w:rsidP="007B2E46">
      <w:pPr>
        <w:rPr>
          <w:szCs w:val="28"/>
        </w:rPr>
      </w:pPr>
    </w:p>
    <w:p w:rsidR="00E638B7" w:rsidRPr="007B2E46" w:rsidRDefault="00E638B7" w:rsidP="007B2E46">
      <w:pPr>
        <w:rPr>
          <w:szCs w:val="28"/>
        </w:rPr>
      </w:pPr>
      <w:r>
        <w:rPr>
          <w:noProof/>
          <w:lang w:eastAsia="uk-UA"/>
        </w:rPr>
        <w:pict>
          <v:shape id="Рисунок 18" o:spid="_x0000_s1040" type="#_x0000_t75" style="position:absolute;margin-left:19.6pt;margin-top:8.8pt;width:145.7pt;height:193.5pt;z-index:-251658752;visibility:visible" wrapcoords="-111 0 -111 21516 21600 21516 21600 0 -111 0">
            <v:imagedata r:id="rId20" o:title=""/>
            <w10:wrap type="through"/>
          </v:shape>
        </w:pict>
      </w:r>
    </w:p>
    <w:p w:rsidR="00E638B7" w:rsidRPr="007B2E46" w:rsidRDefault="00E638B7" w:rsidP="007B2E46">
      <w:pPr>
        <w:rPr>
          <w:szCs w:val="28"/>
        </w:rPr>
      </w:pPr>
    </w:p>
    <w:p w:rsidR="00E638B7" w:rsidRPr="007B2E46" w:rsidRDefault="00E638B7" w:rsidP="007B2E46">
      <w:pPr>
        <w:tabs>
          <w:tab w:val="left" w:pos="900"/>
        </w:tabs>
        <w:rPr>
          <w:szCs w:val="28"/>
        </w:rPr>
      </w:pPr>
      <w:r>
        <w:rPr>
          <w:szCs w:val="28"/>
        </w:rPr>
        <w:tab/>
      </w:r>
    </w:p>
    <w:p w:rsidR="00E638B7" w:rsidRPr="007B2E46" w:rsidRDefault="00E638B7" w:rsidP="007B2E46">
      <w:pPr>
        <w:rPr>
          <w:szCs w:val="28"/>
        </w:rPr>
      </w:pPr>
    </w:p>
    <w:p w:rsidR="00E638B7" w:rsidRPr="000F75D4" w:rsidRDefault="00E638B7" w:rsidP="000F75D4">
      <w:pPr>
        <w:spacing w:line="360" w:lineRule="auto"/>
        <w:rPr>
          <w:b/>
          <w:color w:val="1F497D"/>
          <w:szCs w:val="28"/>
        </w:rPr>
      </w:pPr>
      <w:r w:rsidRPr="000F75D4">
        <w:rPr>
          <w:b/>
          <w:color w:val="1F497D"/>
          <w:szCs w:val="28"/>
        </w:rPr>
        <w:br w:type="textWrapping" w:clear="all"/>
      </w:r>
    </w:p>
    <w:p w:rsidR="00E638B7" w:rsidRPr="000F75D4" w:rsidRDefault="00E638B7" w:rsidP="000F75D4">
      <w:pPr>
        <w:spacing w:line="360" w:lineRule="auto"/>
        <w:rPr>
          <w:b/>
          <w:color w:val="1F497D"/>
          <w:szCs w:val="28"/>
        </w:rPr>
      </w:pPr>
      <w:r w:rsidRPr="000F75D4">
        <w:rPr>
          <w:b/>
          <w:color w:val="1F497D"/>
          <w:szCs w:val="28"/>
        </w:rPr>
        <w:t xml:space="preserve">На пришкільній території, закріпленій за класними колективами, було виконано ряд завдань: </w:t>
      </w:r>
    </w:p>
    <w:p w:rsidR="00E638B7" w:rsidRPr="000F75D4" w:rsidRDefault="00E638B7" w:rsidP="000F75D4">
      <w:pPr>
        <w:spacing w:line="360" w:lineRule="auto"/>
        <w:rPr>
          <w:b/>
          <w:color w:val="1F497D"/>
          <w:szCs w:val="28"/>
        </w:rPr>
      </w:pPr>
      <w:r w:rsidRPr="000F75D4">
        <w:rPr>
          <w:b/>
          <w:color w:val="1F497D"/>
          <w:szCs w:val="28"/>
        </w:rPr>
        <w:t>*визначено дизайн відведених територій;</w:t>
      </w:r>
    </w:p>
    <w:p w:rsidR="00E638B7" w:rsidRPr="000F75D4" w:rsidRDefault="00E638B7" w:rsidP="000F75D4">
      <w:pPr>
        <w:spacing w:line="360" w:lineRule="auto"/>
        <w:rPr>
          <w:b/>
          <w:color w:val="1F497D"/>
          <w:szCs w:val="28"/>
        </w:rPr>
      </w:pPr>
      <w:r w:rsidRPr="000F75D4">
        <w:rPr>
          <w:b/>
          <w:color w:val="1F497D"/>
          <w:szCs w:val="28"/>
        </w:rPr>
        <w:t>*підготовка матеріалів;</w:t>
      </w:r>
    </w:p>
    <w:p w:rsidR="00E638B7" w:rsidRPr="000F75D4" w:rsidRDefault="00E638B7" w:rsidP="000F75D4">
      <w:pPr>
        <w:spacing w:line="360" w:lineRule="auto"/>
        <w:rPr>
          <w:b/>
          <w:color w:val="1F497D"/>
          <w:szCs w:val="28"/>
        </w:rPr>
      </w:pPr>
      <w:r w:rsidRPr="000F75D4">
        <w:rPr>
          <w:b/>
          <w:color w:val="1F497D"/>
          <w:szCs w:val="28"/>
        </w:rPr>
        <w:t>*залучення батьків</w:t>
      </w:r>
      <w:r>
        <w:rPr>
          <w:b/>
          <w:color w:val="1F497D"/>
          <w:szCs w:val="28"/>
        </w:rPr>
        <w:t xml:space="preserve"> та спонсорів</w:t>
      </w:r>
      <w:r w:rsidRPr="000F75D4">
        <w:rPr>
          <w:b/>
          <w:color w:val="1F497D"/>
          <w:szCs w:val="28"/>
        </w:rPr>
        <w:t>;</w:t>
      </w:r>
    </w:p>
    <w:p w:rsidR="00E638B7" w:rsidRDefault="00E638B7" w:rsidP="000F75D4">
      <w:pPr>
        <w:spacing w:line="360" w:lineRule="auto"/>
        <w:rPr>
          <w:b/>
          <w:color w:val="1F497D"/>
          <w:szCs w:val="28"/>
        </w:rPr>
      </w:pPr>
      <w:r w:rsidRPr="000F75D4">
        <w:rPr>
          <w:b/>
          <w:color w:val="1F497D"/>
          <w:szCs w:val="28"/>
        </w:rPr>
        <w:t>* презентація виконаної роботи.</w:t>
      </w:r>
    </w:p>
    <w:p w:rsidR="00E638B7" w:rsidRDefault="00E638B7" w:rsidP="000F75D4">
      <w:pPr>
        <w:spacing w:line="360" w:lineRule="auto"/>
        <w:rPr>
          <w:b/>
          <w:color w:val="1F497D"/>
          <w:szCs w:val="28"/>
        </w:rPr>
      </w:pPr>
    </w:p>
    <w:p w:rsidR="00E638B7" w:rsidRDefault="00E638B7" w:rsidP="000F75D4">
      <w:pPr>
        <w:spacing w:line="360" w:lineRule="auto"/>
        <w:rPr>
          <w:b/>
          <w:color w:val="1F497D"/>
          <w:szCs w:val="28"/>
        </w:rPr>
      </w:pPr>
    </w:p>
    <w:p w:rsidR="00E638B7" w:rsidRPr="000F75D4" w:rsidRDefault="00E638B7" w:rsidP="000F75D4">
      <w:pPr>
        <w:spacing w:line="360" w:lineRule="auto"/>
        <w:rPr>
          <w:b/>
          <w:color w:val="1F497D"/>
          <w:szCs w:val="28"/>
        </w:rPr>
      </w:pPr>
    </w:p>
    <w:p w:rsidR="00E638B7" w:rsidRPr="00AD78DA" w:rsidRDefault="00E638B7" w:rsidP="00EB4BCA">
      <w:pPr>
        <w:spacing w:line="360" w:lineRule="auto"/>
        <w:ind w:firstLine="560"/>
        <w:jc w:val="both"/>
        <w:rPr>
          <w:b/>
          <w:color w:val="1F497D"/>
          <w:szCs w:val="28"/>
        </w:rPr>
      </w:pPr>
      <w:r>
        <w:rPr>
          <w:b/>
          <w:color w:val="1F497D"/>
          <w:szCs w:val="28"/>
        </w:rPr>
        <w:t xml:space="preserve"> </w:t>
      </w:r>
      <w:r w:rsidRPr="00AD78DA">
        <w:rPr>
          <w:b/>
          <w:color w:val="1F497D"/>
          <w:szCs w:val="28"/>
        </w:rPr>
        <w:t>Проєкт висадження фруктових дерев біля закладу освіти може бути чудовою ідеєю з багатьма перевагами. Такий проєкт може сприяти створенню зеленої зони навколо школи, покращити естетичний вигляд території, а також надати можливі</w:t>
      </w:r>
      <w:r>
        <w:rPr>
          <w:b/>
          <w:color w:val="1F497D"/>
          <w:szCs w:val="28"/>
        </w:rPr>
        <w:t>сть учням відповідальному ставленню до природи.</w:t>
      </w:r>
    </w:p>
    <w:p w:rsidR="00E638B7" w:rsidRPr="00AD78DA" w:rsidRDefault="00E638B7" w:rsidP="00EB4BCA">
      <w:pPr>
        <w:spacing w:line="360" w:lineRule="auto"/>
        <w:ind w:firstLine="560"/>
        <w:jc w:val="both"/>
        <w:rPr>
          <w:b/>
          <w:color w:val="1F497D"/>
          <w:szCs w:val="28"/>
        </w:rPr>
      </w:pPr>
      <w:r>
        <w:rPr>
          <w:b/>
          <w:color w:val="1F497D"/>
          <w:szCs w:val="28"/>
        </w:rPr>
        <w:t>В</w:t>
      </w:r>
      <w:r w:rsidRPr="00AD78DA">
        <w:rPr>
          <w:b/>
          <w:color w:val="1F497D"/>
          <w:szCs w:val="28"/>
        </w:rPr>
        <w:t>исадження фруктових дерев може стимулювати інтерес учнів до природи та здорового способу життя, оскільки вони матимуть мо</w:t>
      </w:r>
      <w:r>
        <w:rPr>
          <w:b/>
          <w:color w:val="1F497D"/>
          <w:szCs w:val="28"/>
        </w:rPr>
        <w:t xml:space="preserve">жливість доглядати за деревами </w:t>
      </w:r>
      <w:r w:rsidRPr="00AD78DA">
        <w:rPr>
          <w:b/>
          <w:color w:val="1F497D"/>
          <w:szCs w:val="28"/>
        </w:rPr>
        <w:t>та врешті-решт збирати свіжі фрукти. Це також може бути частиною освітньої програми, де учні можуть вивчати процеси росту рослин, фотосинтезу та інші аспекти природи.</w:t>
      </w:r>
    </w:p>
    <w:p w:rsidR="00E638B7" w:rsidRDefault="00E638B7" w:rsidP="00EB4BCA">
      <w:pPr>
        <w:spacing w:line="360" w:lineRule="auto"/>
        <w:ind w:firstLine="560"/>
        <w:jc w:val="both"/>
        <w:rPr>
          <w:b/>
          <w:color w:val="1F497D"/>
          <w:szCs w:val="28"/>
        </w:rPr>
      </w:pPr>
      <w:r w:rsidRPr="00AD78DA">
        <w:rPr>
          <w:b/>
          <w:color w:val="1F497D"/>
          <w:szCs w:val="28"/>
        </w:rPr>
        <w:t>Для успішної реалізації проєкту важливо врахувати вибір відповідних сортів фруктових дерев, підготовку ґрунту, систему поливу та догляду.</w:t>
      </w:r>
    </w:p>
    <w:p w:rsidR="00E638B7" w:rsidRDefault="00E638B7" w:rsidP="00EB4BCA">
      <w:pPr>
        <w:spacing w:line="360" w:lineRule="auto"/>
        <w:ind w:firstLine="560"/>
        <w:jc w:val="both"/>
        <w:rPr>
          <w:b/>
          <w:color w:val="1F497D"/>
          <w:szCs w:val="28"/>
        </w:rPr>
      </w:pPr>
      <w:r>
        <w:rPr>
          <w:noProof/>
          <w:lang w:eastAsia="uk-UA"/>
        </w:rPr>
        <w:pict>
          <v:shape id="Рисунок 19" o:spid="_x0000_s1041" type="#_x0000_t75" style="position:absolute;left:0;text-align:left;margin-left:0;margin-top:48.5pt;width:132pt;height:151pt;z-index:-251657728;visibility:visible" wrapcoords="-123 0 -123 21493 21600 21493 21600 0 -123 0">
            <v:imagedata r:id="rId21" o:title=""/>
            <w10:wrap type="through"/>
          </v:shape>
        </w:pict>
      </w:r>
      <w:r>
        <w:rPr>
          <w:noProof/>
          <w:lang w:eastAsia="uk-UA"/>
        </w:rPr>
        <w:pict>
          <v:shape id="Рисунок 21" o:spid="_x0000_s1042" type="#_x0000_t75" style="position:absolute;left:0;text-align:left;margin-left:321pt;margin-top:48.5pt;width:137.5pt;height:151pt;z-index:-251655680;visibility:visible" wrapcoords="-118 0 -118 21493 21600 21493 21600 0 -118 0">
            <v:imagedata r:id="rId22" o:title=""/>
            <w10:wrap type="through"/>
          </v:shape>
        </w:pict>
      </w:r>
      <w:r>
        <w:rPr>
          <w:noProof/>
          <w:lang w:eastAsia="uk-UA"/>
        </w:rPr>
        <w:pict>
          <v:shape id="Рисунок 20" o:spid="_x0000_s1043" type="#_x0000_t75" style="position:absolute;left:0;text-align:left;margin-left:139.5pt;margin-top:48.5pt;width:173.5pt;height:100.5pt;z-index:-251656704;visibility:visible" wrapcoords="-94 0 -94 21439 21600 21439 21600 0 -94 0">
            <v:imagedata r:id="rId23" o:title=""/>
            <w10:wrap type="through"/>
          </v:shape>
        </w:pict>
      </w:r>
      <w:r>
        <w:rPr>
          <w:b/>
          <w:color w:val="1F497D"/>
          <w:szCs w:val="28"/>
        </w:rPr>
        <w:t>Було висаджено 30 плодових дерев: яблуні, груші, персики, вишні, сливи, шовковиці.</w:t>
      </w:r>
    </w:p>
    <w:p w:rsidR="00E638B7" w:rsidRDefault="00E638B7" w:rsidP="00AD78DA">
      <w:pPr>
        <w:spacing w:line="360" w:lineRule="auto"/>
        <w:jc w:val="both"/>
        <w:rPr>
          <w:b/>
          <w:color w:val="1F497D"/>
          <w:szCs w:val="28"/>
        </w:rPr>
      </w:pPr>
    </w:p>
    <w:p w:rsidR="00E638B7" w:rsidRDefault="00E638B7" w:rsidP="00AD78DA">
      <w:pPr>
        <w:spacing w:line="360" w:lineRule="auto"/>
        <w:jc w:val="both"/>
        <w:rPr>
          <w:b/>
          <w:color w:val="1F497D"/>
          <w:szCs w:val="28"/>
        </w:rPr>
      </w:pPr>
    </w:p>
    <w:p w:rsidR="00E638B7" w:rsidRDefault="00E638B7" w:rsidP="00AD78DA">
      <w:pPr>
        <w:spacing w:line="360" w:lineRule="auto"/>
        <w:jc w:val="both"/>
        <w:rPr>
          <w:b/>
          <w:color w:val="1F497D"/>
          <w:szCs w:val="28"/>
        </w:rPr>
      </w:pPr>
    </w:p>
    <w:p w:rsidR="00E638B7" w:rsidRDefault="00E638B7" w:rsidP="00AD78DA">
      <w:pPr>
        <w:spacing w:line="360" w:lineRule="auto"/>
        <w:jc w:val="both"/>
        <w:rPr>
          <w:b/>
          <w:color w:val="1F497D"/>
          <w:szCs w:val="28"/>
        </w:rPr>
      </w:pPr>
      <w:r>
        <w:rPr>
          <w:noProof/>
          <w:lang w:eastAsia="uk-UA"/>
        </w:rPr>
        <w:pict>
          <v:shape id="Рисунок 22" o:spid="_x0000_s1044" type="#_x0000_t75" style="position:absolute;left:0;text-align:left;margin-left:-3.5pt;margin-top:11.6pt;width:213.5pt;height:134.5pt;z-index:-251654656;visibility:visible" wrapcoords="-76 0 -76 21479 21600 21479 21600 0 -76 0">
            <v:imagedata r:id="rId24" o:title=""/>
            <w10:wrap type="through"/>
          </v:shape>
        </w:pict>
      </w:r>
      <w:r>
        <w:rPr>
          <w:noProof/>
          <w:lang w:eastAsia="uk-UA"/>
        </w:rPr>
        <w:pict>
          <v:shape id="Рисунок 23" o:spid="_x0000_s1045" type="#_x0000_t75" style="position:absolute;left:0;text-align:left;margin-left:253pt;margin-top:11.8pt;width:205.5pt;height:131pt;z-index:-251653632;visibility:visible" wrapcoords="-79 0 -79 21477 21600 21477 21600 0 -79 0">
            <v:imagedata r:id="rId25" o:title=""/>
            <w10:wrap type="through"/>
          </v:shape>
        </w:pict>
      </w:r>
    </w:p>
    <w:p w:rsidR="00E638B7" w:rsidRDefault="00E638B7" w:rsidP="00AD78DA">
      <w:pPr>
        <w:spacing w:line="360" w:lineRule="auto"/>
        <w:jc w:val="both"/>
        <w:rPr>
          <w:b/>
          <w:color w:val="1F497D"/>
          <w:szCs w:val="28"/>
        </w:rPr>
      </w:pPr>
    </w:p>
    <w:p w:rsidR="00E638B7" w:rsidRDefault="00E638B7" w:rsidP="00AD78DA">
      <w:pPr>
        <w:spacing w:line="360" w:lineRule="auto"/>
        <w:jc w:val="both"/>
        <w:rPr>
          <w:b/>
          <w:color w:val="1F497D"/>
          <w:szCs w:val="28"/>
        </w:rPr>
      </w:pPr>
    </w:p>
    <w:p w:rsidR="00E638B7" w:rsidRDefault="00E638B7" w:rsidP="00AD78DA">
      <w:pPr>
        <w:spacing w:line="360" w:lineRule="auto"/>
        <w:jc w:val="both"/>
        <w:rPr>
          <w:b/>
          <w:color w:val="1F497D"/>
          <w:szCs w:val="28"/>
        </w:rPr>
      </w:pPr>
    </w:p>
    <w:p w:rsidR="00E638B7" w:rsidRDefault="00E638B7" w:rsidP="00AD78DA">
      <w:pPr>
        <w:spacing w:line="360" w:lineRule="auto"/>
        <w:jc w:val="both"/>
        <w:rPr>
          <w:b/>
          <w:color w:val="1F497D"/>
          <w:szCs w:val="28"/>
        </w:rPr>
      </w:pPr>
    </w:p>
    <w:p w:rsidR="00E638B7" w:rsidRDefault="00E638B7" w:rsidP="00AD78DA">
      <w:pPr>
        <w:spacing w:line="360" w:lineRule="auto"/>
        <w:jc w:val="both"/>
        <w:rPr>
          <w:b/>
          <w:color w:val="1F497D"/>
          <w:szCs w:val="28"/>
        </w:rPr>
      </w:pPr>
    </w:p>
    <w:p w:rsidR="00E638B7" w:rsidRDefault="00E638B7" w:rsidP="00AD78DA">
      <w:pPr>
        <w:spacing w:line="360" w:lineRule="auto"/>
        <w:jc w:val="both"/>
        <w:rPr>
          <w:b/>
          <w:color w:val="1F497D"/>
          <w:szCs w:val="28"/>
        </w:rPr>
      </w:pPr>
    </w:p>
    <w:p w:rsidR="00E638B7" w:rsidRPr="005A1856" w:rsidRDefault="00E638B7" w:rsidP="005A1856">
      <w:pPr>
        <w:spacing w:line="360" w:lineRule="auto"/>
        <w:jc w:val="both"/>
        <w:rPr>
          <w:b/>
          <w:color w:val="1F497D"/>
          <w:szCs w:val="28"/>
        </w:rPr>
      </w:pPr>
      <w:r>
        <w:rPr>
          <w:b/>
          <w:color w:val="1F497D"/>
          <w:szCs w:val="28"/>
        </w:rPr>
        <w:t xml:space="preserve">       </w:t>
      </w:r>
      <w:r w:rsidRPr="005A1856">
        <w:rPr>
          <w:b/>
          <w:color w:val="1F497D"/>
          <w:szCs w:val="28"/>
        </w:rPr>
        <w:t>Учнівська молодь здобуде знання щодо можливості творчої самореалізації та самовдосконалення; усвідомлення власної потреби в діяльності, спрямованої на захист, збереження природи; почуття відповідальності за життя своєї громади, за свою громадянську позицію; усвідомлення значущості природоохоронного підходу до довкілля; усвідомлення зв’язку здоров’я людини з факторами навколишнього середовища.</w:t>
      </w:r>
      <w:r>
        <w:rPr>
          <w:b/>
          <w:color w:val="1F497D"/>
          <w:szCs w:val="28"/>
        </w:rPr>
        <w:t xml:space="preserve">  Проєкт  реалізовува</w:t>
      </w:r>
      <w:r w:rsidRPr="005A1856">
        <w:rPr>
          <w:b/>
          <w:color w:val="1F497D"/>
          <w:szCs w:val="28"/>
        </w:rPr>
        <w:t xml:space="preserve">вся  учасниками освітнього процесу </w:t>
      </w:r>
      <w:r>
        <w:rPr>
          <w:b/>
          <w:color w:val="1F497D"/>
          <w:szCs w:val="28"/>
        </w:rPr>
        <w:t xml:space="preserve"> під час позаурочної діяльності та були залучені гімназисти різних вікових категорій.</w:t>
      </w:r>
    </w:p>
    <w:p w:rsidR="00E638B7" w:rsidRPr="005A1856" w:rsidRDefault="00E638B7" w:rsidP="005A1856">
      <w:pPr>
        <w:rPr>
          <w:szCs w:val="28"/>
        </w:rPr>
      </w:pPr>
    </w:p>
    <w:p w:rsidR="00E638B7" w:rsidRDefault="00E638B7" w:rsidP="005A1856">
      <w:pPr>
        <w:rPr>
          <w:szCs w:val="28"/>
        </w:rPr>
      </w:pPr>
      <w:r>
        <w:rPr>
          <w:noProof/>
          <w:lang w:eastAsia="uk-UA"/>
        </w:rPr>
        <w:pict>
          <v:shape id="Рисунок 28" o:spid="_x0000_s1046" type="#_x0000_t75" style="position:absolute;margin-left:313.5pt;margin-top:10.3pt;width:156.5pt;height:174.5pt;z-index:-251650560;visibility:visible" wrapcoords="-103 0 -103 21507 21600 21507 21600 0 -103 0">
            <v:imagedata r:id="rId26" o:title=""/>
            <w10:wrap type="through"/>
          </v:shape>
        </w:pict>
      </w:r>
      <w:r>
        <w:rPr>
          <w:noProof/>
          <w:lang w:eastAsia="uk-UA"/>
        </w:rPr>
        <w:pict>
          <v:shape id="Рисунок 24" o:spid="_x0000_s1047" type="#_x0000_t75" style="position:absolute;margin-left:-27pt;margin-top:10.3pt;width:147.5pt;height:174.5pt;z-index:-251652608;visibility:visible" wrapcoords="-110 0 -110 21507 21600 21507 21600 0 -110 0">
            <v:imagedata r:id="rId27" o:title=""/>
            <w10:wrap type="through"/>
          </v:shape>
        </w:pict>
      </w:r>
      <w:r>
        <w:rPr>
          <w:noProof/>
          <w:lang w:eastAsia="uk-UA"/>
        </w:rPr>
        <w:pict>
          <v:shape id="Рисунок 26" o:spid="_x0000_s1048" type="#_x0000_t75" style="position:absolute;margin-left:139.5pt;margin-top:10.3pt;width:154.5pt;height:174.5pt;z-index:-251651584;visibility:visible" wrapcoords="-105 0 -105 21507 21600 21507 21600 0 -105 0">
            <v:imagedata r:id="rId28" o:title=""/>
            <w10:wrap type="through"/>
          </v:shape>
        </w:pict>
      </w:r>
    </w:p>
    <w:p w:rsidR="00E638B7" w:rsidRDefault="00E638B7" w:rsidP="005A1856">
      <w:pPr>
        <w:rPr>
          <w:szCs w:val="28"/>
        </w:rPr>
      </w:pPr>
      <w:r>
        <w:rPr>
          <w:noProof/>
          <w:lang w:eastAsia="uk-UA"/>
        </w:rPr>
        <w:pict>
          <v:shape id="Рисунок 31" o:spid="_x0000_s1049" type="#_x0000_t75" style="position:absolute;margin-left:240.5pt;margin-top:40.95pt;width:183.5pt;height:183.5pt;z-index:-251648512;visibility:visible" wrapcoords="-88 0 -88 21512 21600 21512 21600 0 -88 0">
            <v:imagedata r:id="rId29" o:title=""/>
            <w10:wrap type="through"/>
          </v:shape>
        </w:pict>
      </w:r>
      <w:r>
        <w:rPr>
          <w:noProof/>
          <w:lang w:eastAsia="uk-UA"/>
        </w:rPr>
        <w:pict>
          <v:shape id="Рисунок 29" o:spid="_x0000_s1050" type="#_x0000_t75" style="position:absolute;margin-left:17.05pt;margin-top:41.05pt;width:175pt;height:183.5pt;z-index:-251649536;visibility:visible" wrapcoords="-93 0 -93 21512 21600 21512 21600 0 -93 0">
            <v:imagedata r:id="rId30" o:title=""/>
            <w10:wrap type="through"/>
          </v:shape>
        </w:pict>
      </w:r>
      <w:r>
        <w:rPr>
          <w:szCs w:val="28"/>
        </w:rPr>
        <w:t xml:space="preserve"> </w:t>
      </w: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Pr="00347612" w:rsidRDefault="00E638B7" w:rsidP="00347612">
      <w:pPr>
        <w:rPr>
          <w:szCs w:val="28"/>
        </w:rPr>
      </w:pPr>
    </w:p>
    <w:p w:rsidR="00E638B7" w:rsidRDefault="00E638B7" w:rsidP="00347612">
      <w:pPr>
        <w:rPr>
          <w:szCs w:val="28"/>
        </w:rPr>
      </w:pPr>
    </w:p>
    <w:p w:rsidR="00E638B7" w:rsidRDefault="00E638B7" w:rsidP="00347612">
      <w:pPr>
        <w:jc w:val="center"/>
        <w:rPr>
          <w:szCs w:val="28"/>
        </w:rPr>
      </w:pPr>
    </w:p>
    <w:p w:rsidR="00E638B7" w:rsidRPr="00347612" w:rsidRDefault="00E638B7" w:rsidP="00347612">
      <w:pPr>
        <w:spacing w:line="360" w:lineRule="auto"/>
        <w:jc w:val="both"/>
        <w:rPr>
          <w:b/>
          <w:color w:val="1F497D"/>
          <w:szCs w:val="28"/>
        </w:rPr>
      </w:pPr>
      <w:r>
        <w:rPr>
          <w:b/>
          <w:color w:val="1F497D"/>
          <w:szCs w:val="28"/>
        </w:rPr>
        <w:t xml:space="preserve">     </w:t>
      </w:r>
      <w:r w:rsidRPr="00347612">
        <w:rPr>
          <w:b/>
          <w:color w:val="1F497D"/>
          <w:szCs w:val="28"/>
        </w:rPr>
        <w:t>У саджанні дерев є щось глибоко символічне. Це сприяє  розвитку та під</w:t>
      </w:r>
      <w:r>
        <w:rPr>
          <w:b/>
          <w:color w:val="1F497D"/>
          <w:szCs w:val="28"/>
        </w:rPr>
        <w:t>т</w:t>
      </w:r>
      <w:r w:rsidRPr="00347612">
        <w:rPr>
          <w:b/>
          <w:color w:val="1F497D"/>
          <w:szCs w:val="28"/>
        </w:rPr>
        <w:t>римці нового життя</w:t>
      </w:r>
      <w:r w:rsidRPr="00347612">
        <w:rPr>
          <w:rFonts w:ascii="MS Gothic" w:eastAsia="MS Gothic" w:hAnsi="MS Gothic" w:cs="MS Gothic"/>
          <w:b/>
          <w:color w:val="1F497D"/>
          <w:szCs w:val="28"/>
        </w:rPr>
        <w:t>.</w:t>
      </w:r>
    </w:p>
    <w:p w:rsidR="00E638B7" w:rsidRPr="00347612" w:rsidRDefault="00E638B7" w:rsidP="005D6351">
      <w:pPr>
        <w:spacing w:line="360" w:lineRule="auto"/>
        <w:jc w:val="both"/>
        <w:rPr>
          <w:b/>
          <w:color w:val="1F497D"/>
          <w:szCs w:val="28"/>
        </w:rPr>
      </w:pPr>
      <w:r w:rsidRPr="00347612">
        <w:rPr>
          <w:b/>
          <w:color w:val="1F497D"/>
          <w:szCs w:val="28"/>
        </w:rPr>
        <w:t xml:space="preserve">   Тому наші випускники долучились до Загальнонаціональної акції єднання та віри «Випускники -2024 для майбутніх поколінь»</w:t>
      </w:r>
    </w:p>
    <w:p w:rsidR="00E638B7" w:rsidRDefault="00E638B7" w:rsidP="005D6351">
      <w:pPr>
        <w:spacing w:line="360" w:lineRule="auto"/>
        <w:jc w:val="both"/>
        <w:rPr>
          <w:b/>
          <w:color w:val="1F497D"/>
          <w:szCs w:val="28"/>
        </w:rPr>
      </w:pPr>
      <w:r w:rsidRPr="00347612">
        <w:rPr>
          <w:b/>
          <w:color w:val="1F497D"/>
          <w:szCs w:val="28"/>
        </w:rPr>
        <w:t>Адже вони саме те покоління, яке будуватиме і відбудовуватиме</w:t>
      </w:r>
      <w:r>
        <w:rPr>
          <w:b/>
          <w:color w:val="1F497D"/>
          <w:szCs w:val="28"/>
        </w:rPr>
        <w:t xml:space="preserve"> нашу  Украї</w:t>
      </w:r>
      <w:r w:rsidRPr="00347612">
        <w:rPr>
          <w:b/>
          <w:color w:val="1F497D"/>
          <w:szCs w:val="28"/>
        </w:rPr>
        <w:t>ну після Перемоги!</w:t>
      </w:r>
    </w:p>
    <w:p w:rsidR="00E638B7" w:rsidRPr="00347612" w:rsidRDefault="00E638B7" w:rsidP="00347612">
      <w:pPr>
        <w:spacing w:line="360" w:lineRule="auto"/>
        <w:jc w:val="both"/>
        <w:rPr>
          <w:b/>
          <w:color w:val="1F497D"/>
          <w:szCs w:val="28"/>
        </w:rPr>
      </w:pPr>
      <w:r>
        <w:rPr>
          <w:noProof/>
          <w:lang w:eastAsia="uk-UA"/>
        </w:rPr>
        <w:pict>
          <v:shape id="Рисунок 33" o:spid="_x0000_s1051" type="#_x0000_t75" style="position:absolute;left:0;text-align:left;margin-left:366pt;margin-top:321.95pt;width:223pt;height:246pt;z-index:251670016;visibility:visible;mso-position-horizontal:right;mso-position-horizontal-relative:margin;mso-position-vertical-relative:margin">
            <v:imagedata r:id="rId31" o:title=""/>
            <w10:wrap type="square" anchorx="margin" anchory="margin"/>
          </v:shape>
        </w:pict>
      </w:r>
      <w:r>
        <w:rPr>
          <w:b/>
          <w:color w:val="1F497D"/>
          <w:szCs w:val="28"/>
        </w:rPr>
        <w:t xml:space="preserve">   </w:t>
      </w:r>
      <w:r w:rsidRPr="00347612">
        <w:rPr>
          <w:b/>
          <w:color w:val="1F497D"/>
          <w:szCs w:val="28"/>
        </w:rPr>
        <w:t>Неза</w:t>
      </w:r>
      <w:r>
        <w:rPr>
          <w:b/>
          <w:color w:val="1F497D"/>
          <w:szCs w:val="28"/>
        </w:rPr>
        <w:t>баром випускники залишать рідну гімназію</w:t>
      </w:r>
      <w:r w:rsidRPr="00347612">
        <w:rPr>
          <w:b/>
          <w:color w:val="1F497D"/>
          <w:szCs w:val="28"/>
        </w:rPr>
        <w:t xml:space="preserve">, </w:t>
      </w:r>
      <w:r>
        <w:rPr>
          <w:b/>
          <w:color w:val="1F497D"/>
          <w:szCs w:val="28"/>
        </w:rPr>
        <w:t xml:space="preserve">але завжди будуть пам’ятати її. </w:t>
      </w:r>
      <w:r w:rsidRPr="00347612">
        <w:rPr>
          <w:b/>
          <w:color w:val="1F497D"/>
          <w:szCs w:val="28"/>
        </w:rPr>
        <w:t xml:space="preserve">Пройде небагато часу, підростуть посаджені деревця… </w:t>
      </w:r>
    </w:p>
    <w:p w:rsidR="00E638B7" w:rsidRPr="00347612" w:rsidRDefault="00E638B7" w:rsidP="00347612">
      <w:pPr>
        <w:spacing w:line="360" w:lineRule="auto"/>
        <w:jc w:val="both"/>
        <w:rPr>
          <w:b/>
          <w:color w:val="1F497D"/>
          <w:szCs w:val="28"/>
        </w:rPr>
      </w:pPr>
      <w:r w:rsidRPr="00347612">
        <w:rPr>
          <w:b/>
          <w:color w:val="1F497D"/>
          <w:szCs w:val="28"/>
        </w:rPr>
        <w:t>Вони прикра</w:t>
      </w:r>
      <w:r>
        <w:rPr>
          <w:b/>
          <w:color w:val="1F497D"/>
          <w:szCs w:val="28"/>
        </w:rPr>
        <w:t>шатимуть не лише територію гімназії</w:t>
      </w:r>
      <w:r w:rsidRPr="00347612">
        <w:rPr>
          <w:b/>
          <w:color w:val="1F497D"/>
          <w:szCs w:val="28"/>
        </w:rPr>
        <w:t>, але й викликатимуть вдячність у серцях учнів наступних поколінь  за подаровану красу та затишок.</w:t>
      </w:r>
    </w:p>
    <w:p w:rsidR="00E638B7" w:rsidRDefault="00E638B7" w:rsidP="00347612">
      <w:pPr>
        <w:spacing w:line="360" w:lineRule="auto"/>
        <w:jc w:val="both"/>
        <w:rPr>
          <w:b/>
          <w:color w:val="1F497D"/>
          <w:szCs w:val="28"/>
        </w:rPr>
      </w:pPr>
      <w:r w:rsidRPr="00347612">
        <w:rPr>
          <w:b/>
          <w:color w:val="1F497D"/>
          <w:szCs w:val="28"/>
        </w:rPr>
        <w:t xml:space="preserve">    </w:t>
      </w:r>
      <w:r>
        <w:rPr>
          <w:b/>
          <w:color w:val="1F497D"/>
          <w:szCs w:val="28"/>
        </w:rPr>
        <w:t xml:space="preserve"> </w:t>
      </w:r>
      <w:r w:rsidRPr="00347612">
        <w:rPr>
          <w:b/>
          <w:color w:val="1F497D"/>
          <w:szCs w:val="28"/>
        </w:rPr>
        <w:t>В такі тяжкі часи випробува</w:t>
      </w:r>
      <w:r>
        <w:rPr>
          <w:b/>
          <w:color w:val="1F497D"/>
          <w:szCs w:val="28"/>
        </w:rPr>
        <w:t>нь, вони доводять, якою сильною</w:t>
      </w:r>
      <w:r w:rsidRPr="00347612">
        <w:rPr>
          <w:b/>
          <w:color w:val="1F497D"/>
          <w:szCs w:val="28"/>
        </w:rPr>
        <w:t xml:space="preserve"> є їх віра в нашу ДЕРЖАВУ!</w:t>
      </w:r>
      <w:r w:rsidRPr="00347612">
        <w:t xml:space="preserve"> </w:t>
      </w:r>
      <w:r w:rsidRPr="00347612">
        <w:rPr>
          <w:b/>
          <w:color w:val="1F497D"/>
          <w:szCs w:val="28"/>
        </w:rPr>
        <w:t xml:space="preserve">Випускники впевнені, що деревця обов’язково приживуться, адже посаджено їх з любов’ю. </w:t>
      </w:r>
    </w:p>
    <w:p w:rsidR="00E638B7" w:rsidRPr="001B33AF" w:rsidRDefault="00E638B7" w:rsidP="001B33AF">
      <w:pPr>
        <w:spacing w:line="360" w:lineRule="auto"/>
        <w:jc w:val="both"/>
        <w:rPr>
          <w:b/>
          <w:color w:val="1F497D"/>
          <w:szCs w:val="28"/>
        </w:rPr>
      </w:pPr>
      <w:r>
        <w:rPr>
          <w:noProof/>
          <w:lang w:eastAsia="uk-UA"/>
        </w:rPr>
        <w:pict>
          <v:shape id="Рисунок 32" o:spid="_x0000_s1052" type="#_x0000_t75" style="position:absolute;left:0;text-align:left;margin-left:0;margin-top:0;width:259.5pt;height:259.5pt;z-index:-251647488;visibility:visible;mso-position-horizontal:left;mso-position-horizontal-relative:margin;mso-position-vertical:top;mso-position-vertical-relative:margin">
            <v:imagedata r:id="rId32" o:title=""/>
            <w10:wrap type="square" anchorx="margin" anchory="margin"/>
          </v:shape>
        </w:pict>
      </w:r>
      <w:r>
        <w:rPr>
          <w:szCs w:val="28"/>
        </w:rPr>
        <w:t xml:space="preserve">    </w:t>
      </w:r>
      <w:r>
        <w:rPr>
          <w:b/>
          <w:color w:val="1F497D"/>
          <w:szCs w:val="28"/>
        </w:rPr>
        <w:t xml:space="preserve">Світ, що оточує нас – </w:t>
      </w:r>
      <w:r w:rsidRPr="001B33AF">
        <w:rPr>
          <w:b/>
          <w:color w:val="1F497D"/>
          <w:szCs w:val="28"/>
        </w:rPr>
        <w:t>дивовижний та різноманітний. Примхливий, цікавий, надзвичайний, чудовий. Але людство, замість того, щоб піклуватися про навколишнє середовище, руйнує його, завдаючи непоправної шкоди. На жаль, час повернути неможливо, але ми можемо нарешті навчитися співіснувати в гармонії з природою, щоб захистити те, що залишилося й виправити те, що пошкоджено.</w:t>
      </w:r>
    </w:p>
    <w:p w:rsidR="00E638B7" w:rsidRDefault="00E638B7" w:rsidP="001B33AF">
      <w:pPr>
        <w:spacing w:line="360" w:lineRule="auto"/>
        <w:jc w:val="both"/>
        <w:rPr>
          <w:b/>
          <w:color w:val="1F497D"/>
          <w:szCs w:val="28"/>
        </w:rPr>
      </w:pPr>
      <w:r>
        <w:rPr>
          <w:b/>
          <w:color w:val="1F497D"/>
          <w:szCs w:val="28"/>
        </w:rPr>
        <w:t xml:space="preserve">     </w:t>
      </w:r>
      <w:r w:rsidRPr="001B33AF">
        <w:rPr>
          <w:b/>
          <w:color w:val="1F497D"/>
          <w:szCs w:val="28"/>
        </w:rPr>
        <w:t>Щоб зберегти нашу планету, потрібно кожному постаратися. Любити і берегти довкілля.</w:t>
      </w:r>
    </w:p>
    <w:p w:rsidR="00E638B7" w:rsidRDefault="00E638B7" w:rsidP="001B33AF">
      <w:pPr>
        <w:spacing w:line="360" w:lineRule="auto"/>
        <w:jc w:val="both"/>
        <w:rPr>
          <w:b/>
          <w:color w:val="1F497D"/>
          <w:szCs w:val="28"/>
        </w:rPr>
      </w:pPr>
    </w:p>
    <w:p w:rsidR="00E638B7" w:rsidRPr="001B33AF" w:rsidRDefault="00E638B7" w:rsidP="001B33AF">
      <w:pPr>
        <w:rPr>
          <w:b/>
          <w:color w:val="1F497D"/>
          <w:szCs w:val="28"/>
        </w:rPr>
      </w:pPr>
      <w:r w:rsidRPr="001B33AF">
        <w:rPr>
          <w:b/>
          <w:color w:val="1F497D"/>
          <w:szCs w:val="28"/>
        </w:rPr>
        <w:t>ЯКЩО ВИ СЛУЖИТЕ ПРИРОДІ, ВОНА БУДЕ СЛУЖИТИ ВАМ</w:t>
      </w:r>
      <w:r>
        <w:rPr>
          <w:b/>
          <w:color w:val="1F497D"/>
          <w:szCs w:val="28"/>
        </w:rPr>
        <w:t>.</w:t>
      </w:r>
    </w:p>
    <w:p w:rsidR="00E638B7" w:rsidRDefault="00E638B7" w:rsidP="001B33AF">
      <w:pPr>
        <w:rPr>
          <w:b/>
          <w:color w:val="1F497D"/>
          <w:sz w:val="20"/>
          <w:szCs w:val="20"/>
        </w:rPr>
      </w:pPr>
    </w:p>
    <w:p w:rsidR="00E638B7" w:rsidRPr="005D6351" w:rsidRDefault="00E638B7" w:rsidP="00CD7875">
      <w:pPr>
        <w:jc w:val="center"/>
        <w:rPr>
          <w:b/>
          <w:color w:val="1F497D"/>
          <w:sz w:val="20"/>
          <w:szCs w:val="20"/>
        </w:rPr>
      </w:pPr>
      <w:r>
        <w:rPr>
          <w:b/>
          <w:color w:val="1F497D"/>
          <w:sz w:val="20"/>
          <w:szCs w:val="20"/>
        </w:rPr>
        <w:t xml:space="preserve">                                                                                                               </w:t>
      </w:r>
      <w:r w:rsidRPr="005D6351">
        <w:rPr>
          <w:b/>
          <w:color w:val="1F497D"/>
          <w:sz w:val="20"/>
          <w:szCs w:val="20"/>
        </w:rPr>
        <w:t>КОНФУЦІЙ</w:t>
      </w:r>
    </w:p>
    <w:sectPr w:rsidR="00E638B7" w:rsidRPr="005D6351" w:rsidSect="0000521C">
      <w:pgSz w:w="11906" w:h="16838"/>
      <w:pgMar w:top="1134" w:right="850" w:bottom="1134" w:left="1560" w:header="709" w:footer="709" w:gutter="0"/>
      <w:pgBorders w:offsetFrom="page">
        <w:top w:val="holly" w:sz="10" w:space="24" w:color="auto"/>
        <w:left w:val="holly" w:sz="10" w:space="24" w:color="auto"/>
        <w:bottom w:val="holly" w:sz="10" w:space="24" w:color="auto"/>
        <w:right w:val="holly" w:sz="10" w:space="24" w:color="auto"/>
      </w:pgBorders>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Meiryo"/>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40"/>
  <w:drawingGridVerticalSpacing w:val="381"/>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791B"/>
    <w:rsid w:val="0000521C"/>
    <w:rsid w:val="000173FC"/>
    <w:rsid w:val="000F75D4"/>
    <w:rsid w:val="001B33AF"/>
    <w:rsid w:val="001D791B"/>
    <w:rsid w:val="00242DAB"/>
    <w:rsid w:val="003053B5"/>
    <w:rsid w:val="003330D4"/>
    <w:rsid w:val="00340631"/>
    <w:rsid w:val="00347612"/>
    <w:rsid w:val="0039604D"/>
    <w:rsid w:val="00434BDF"/>
    <w:rsid w:val="004D7DDF"/>
    <w:rsid w:val="005A1856"/>
    <w:rsid w:val="005B0FB9"/>
    <w:rsid w:val="005D6351"/>
    <w:rsid w:val="007549CF"/>
    <w:rsid w:val="007A1962"/>
    <w:rsid w:val="007B2E46"/>
    <w:rsid w:val="007C25FF"/>
    <w:rsid w:val="00904DC8"/>
    <w:rsid w:val="0099389D"/>
    <w:rsid w:val="009946E0"/>
    <w:rsid w:val="00A217DC"/>
    <w:rsid w:val="00A348F9"/>
    <w:rsid w:val="00AA0F3B"/>
    <w:rsid w:val="00AD78DA"/>
    <w:rsid w:val="00B05799"/>
    <w:rsid w:val="00C87E9D"/>
    <w:rsid w:val="00CD7875"/>
    <w:rsid w:val="00D04DC2"/>
    <w:rsid w:val="00DE0A57"/>
    <w:rsid w:val="00DF14E9"/>
    <w:rsid w:val="00E269B4"/>
    <w:rsid w:val="00E423DA"/>
    <w:rsid w:val="00E638B7"/>
    <w:rsid w:val="00E87041"/>
    <w:rsid w:val="00EA03FD"/>
    <w:rsid w:val="00EB4BCA"/>
    <w:rsid w:val="00F870FB"/>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Calibri"/>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5FF"/>
    <w:rPr>
      <w:sz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D79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79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251</TotalTime>
  <Pages>10</Pages>
  <Words>4591</Words>
  <Characters>2618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PC4</cp:lastModifiedBy>
  <cp:revision>15</cp:revision>
  <dcterms:created xsi:type="dcterms:W3CDTF">2024-05-01T17:56:00Z</dcterms:created>
  <dcterms:modified xsi:type="dcterms:W3CDTF">2024-09-27T11:34:00Z</dcterms:modified>
</cp:coreProperties>
</file>